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2371C2" w:rsidR="00230480" w:rsidP="00D70BFD" w:rsidRDefault="008D2226" w14:paraId="743247BE" w14:textId="081FE5C4">
      <w:pPr>
        <w:spacing w:before="240" w:after="0" w:line="276" w:lineRule="auto"/>
        <w:rPr>
          <w:rFonts w:eastAsia="Cambria"/>
          <w:i/>
          <w:iCs/>
        </w:rPr>
      </w:pPr>
      <w:r w:rsidRPr="002371C2">
        <w:rPr>
          <w:rFonts w:eastAsia="Cambria"/>
          <w:i/>
          <w:iCs/>
        </w:rPr>
        <w:t>INFORMACIÓN DE PRENSA</w:t>
      </w:r>
    </w:p>
    <w:p w:rsidRPr="0025620D" w:rsidR="0025620D" w:rsidP="0025620D" w:rsidRDefault="0025620D" w14:paraId="1D59FD59" w14:textId="77777777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:rsidR="00783AB5" w:rsidP="00783AB5" w:rsidRDefault="00783AB5" w14:paraId="70D60FB7" w14:textId="77777777">
      <w:pPr>
        <w:spacing w:after="0" w:line="360" w:lineRule="auto"/>
        <w:jc w:val="center"/>
        <w:rPr>
          <w:rFonts w:ascii="Arial Narrow" w:hAnsi="Arial Narrow" w:eastAsia="Cambria" w:cs="Cambria"/>
          <w:b/>
          <w:sz w:val="32"/>
          <w:szCs w:val="32"/>
        </w:rPr>
      </w:pPr>
      <w:r w:rsidRPr="003A2765">
        <w:rPr>
          <w:rFonts w:ascii="Arial Narrow" w:hAnsi="Arial Narrow" w:eastAsia="Cambria" w:cs="Cambria"/>
          <w:b/>
          <w:sz w:val="32"/>
          <w:szCs w:val="32"/>
        </w:rPr>
        <w:t xml:space="preserve">FOTON </w:t>
      </w:r>
      <w:r>
        <w:rPr>
          <w:rFonts w:ascii="Arial Narrow" w:hAnsi="Arial Narrow" w:eastAsia="Cambria" w:cs="Cambria"/>
          <w:b/>
          <w:sz w:val="32"/>
          <w:szCs w:val="32"/>
        </w:rPr>
        <w:t xml:space="preserve">REAFIRMA SU CRECIMIENTO EN EL PAÍS Y </w:t>
      </w:r>
      <w:r w:rsidRPr="003A2765">
        <w:rPr>
          <w:rFonts w:ascii="Arial Narrow" w:hAnsi="Arial Narrow" w:eastAsia="Cambria" w:cs="Cambria"/>
          <w:b/>
          <w:sz w:val="32"/>
          <w:szCs w:val="32"/>
        </w:rPr>
        <w:t xml:space="preserve">SUMA </w:t>
      </w:r>
    </w:p>
    <w:p w:rsidR="00783AB5" w:rsidP="00783AB5" w:rsidRDefault="00783AB5" w14:paraId="7CBB792E" w14:textId="1DB982A7">
      <w:pPr>
        <w:spacing w:after="0" w:line="360" w:lineRule="auto"/>
        <w:jc w:val="center"/>
        <w:rPr>
          <w:rFonts w:ascii="Arial Narrow" w:hAnsi="Arial Narrow" w:eastAsia="Cambria" w:cs="Cambria"/>
          <w:b/>
          <w:sz w:val="32"/>
          <w:szCs w:val="32"/>
        </w:rPr>
      </w:pPr>
      <w:r w:rsidRPr="003A2765">
        <w:rPr>
          <w:rFonts w:ascii="Arial Narrow" w:hAnsi="Arial Narrow" w:eastAsia="Cambria" w:cs="Cambria"/>
          <w:b/>
          <w:sz w:val="32"/>
          <w:szCs w:val="32"/>
        </w:rPr>
        <w:t xml:space="preserve">UN NUEVO CONCESIONARIO EN </w:t>
      </w:r>
      <w:r>
        <w:rPr>
          <w:rFonts w:ascii="Arial Narrow" w:hAnsi="Arial Narrow" w:eastAsia="Cambria" w:cs="Cambria"/>
          <w:b/>
          <w:sz w:val="32"/>
          <w:szCs w:val="32"/>
        </w:rPr>
        <w:t>TUCUMÁN</w:t>
      </w:r>
    </w:p>
    <w:p w:rsidR="00783AB5" w:rsidP="00783AB5" w:rsidRDefault="00783AB5" w14:paraId="3316F9DE" w14:textId="77777777">
      <w:pPr>
        <w:jc w:val="center"/>
        <w:rPr>
          <w:rFonts w:ascii="Arial Narrow" w:hAnsi="Arial Narrow" w:eastAsia="Cambria" w:cs="Cambria"/>
          <w:b/>
          <w:bCs/>
          <w:i/>
          <w:sz w:val="24"/>
          <w:szCs w:val="24"/>
        </w:rPr>
      </w:pPr>
    </w:p>
    <w:p w:rsidRPr="00667B9A" w:rsidR="00783AB5" w:rsidP="67E202BC" w:rsidRDefault="00783AB5" w14:paraId="72058E62" w14:textId="4E899E21">
      <w:pPr>
        <w:jc w:val="center"/>
        <w:rPr>
          <w:rFonts w:ascii="Arial Narrow" w:hAnsi="Arial Narrow" w:eastAsia="Cambria" w:cs="Cambria"/>
          <w:b w:val="1"/>
          <w:bCs w:val="1"/>
          <w:i w:val="1"/>
          <w:iCs w:val="1"/>
          <w:sz w:val="24"/>
          <w:szCs w:val="24"/>
        </w:rPr>
      </w:pPr>
      <w:r w:rsidRPr="67E202BC" w:rsidR="00783AB5">
        <w:rPr>
          <w:rFonts w:ascii="Arial Narrow" w:hAnsi="Arial Narrow" w:eastAsia="Cambria" w:cs="Cambria"/>
          <w:b w:val="1"/>
          <w:bCs w:val="1"/>
          <w:i w:val="1"/>
          <w:iCs w:val="1"/>
          <w:sz w:val="24"/>
          <w:szCs w:val="24"/>
        </w:rPr>
        <w:t>Se trata del nuevo concesionario integral Guerra</w:t>
      </w:r>
      <w:r w:rsidRPr="67E202BC" w:rsidR="554A3F13">
        <w:rPr>
          <w:rFonts w:ascii="Arial Narrow" w:hAnsi="Arial Narrow" w:eastAsia="Cambria" w:cs="Cambria"/>
          <w:b w:val="1"/>
          <w:bCs w:val="1"/>
          <w:i w:val="1"/>
          <w:iCs w:val="1"/>
          <w:sz w:val="24"/>
          <w:szCs w:val="24"/>
        </w:rPr>
        <w:t xml:space="preserve"> Camiones</w:t>
      </w:r>
      <w:r w:rsidRPr="67E202BC" w:rsidR="00783AB5">
        <w:rPr>
          <w:rFonts w:ascii="Arial Narrow" w:hAnsi="Arial Narrow" w:eastAsia="Cambria" w:cs="Cambria"/>
          <w:b w:val="1"/>
          <w:bCs w:val="1"/>
          <w:i w:val="1"/>
          <w:iCs w:val="1"/>
          <w:sz w:val="24"/>
          <w:szCs w:val="24"/>
        </w:rPr>
        <w:t xml:space="preserve"> </w:t>
      </w:r>
      <w:r w:rsidRPr="67E202BC" w:rsidR="00783AB5">
        <w:rPr>
          <w:rFonts w:ascii="Arial Narrow" w:hAnsi="Arial Narrow" w:eastAsia="Cambria" w:cs="Cambria"/>
          <w:b w:val="1"/>
          <w:bCs w:val="1"/>
          <w:i w:val="1"/>
          <w:iCs w:val="1"/>
          <w:sz w:val="24"/>
          <w:szCs w:val="24"/>
        </w:rPr>
        <w:t xml:space="preserve">y </w:t>
      </w:r>
      <w:r w:rsidRPr="67E202BC" w:rsidR="00783AB5">
        <w:rPr>
          <w:rFonts w:ascii="Arial Narrow" w:hAnsi="Arial Narrow" w:eastAsia="Cambria" w:cs="Cambria"/>
          <w:b w:val="1"/>
          <w:bCs w:val="1"/>
          <w:i w:val="1"/>
          <w:iCs w:val="1"/>
          <w:sz w:val="24"/>
          <w:szCs w:val="24"/>
        </w:rPr>
        <w:t xml:space="preserve">forma parte del plan de expansión de </w:t>
      </w:r>
      <w:r w:rsidRPr="67E202BC" w:rsidR="00783AB5">
        <w:rPr>
          <w:rFonts w:ascii="Arial Narrow" w:hAnsi="Arial Narrow" w:eastAsia="Cambria" w:cs="Cambria"/>
          <w:b w:val="1"/>
          <w:bCs w:val="1"/>
          <w:i w:val="1"/>
          <w:iCs w:val="1"/>
          <w:sz w:val="24"/>
          <w:szCs w:val="24"/>
        </w:rPr>
        <w:t>la marca</w:t>
      </w:r>
      <w:r w:rsidRPr="67E202BC" w:rsidR="00783AB5">
        <w:rPr>
          <w:rFonts w:ascii="Arial Narrow" w:hAnsi="Arial Narrow" w:eastAsia="Cambria" w:cs="Cambria"/>
          <w:b w:val="1"/>
          <w:bCs w:val="1"/>
          <w:i w:val="1"/>
          <w:iCs w:val="1"/>
          <w:sz w:val="24"/>
          <w:szCs w:val="24"/>
        </w:rPr>
        <w:t xml:space="preserve"> china</w:t>
      </w:r>
      <w:r w:rsidRPr="67E202BC" w:rsidR="00783AB5">
        <w:rPr>
          <w:rFonts w:ascii="Arial Narrow" w:hAnsi="Arial Narrow" w:eastAsia="Cambria" w:cs="Cambria"/>
          <w:b w:val="1"/>
          <w:bCs w:val="1"/>
          <w:i w:val="1"/>
          <w:iCs w:val="1"/>
          <w:sz w:val="24"/>
          <w:szCs w:val="24"/>
        </w:rPr>
        <w:t xml:space="preserve">, representada </w:t>
      </w:r>
      <w:r w:rsidRPr="67E202BC" w:rsidR="00783AB5">
        <w:rPr>
          <w:rFonts w:ascii="Arial Narrow" w:hAnsi="Arial Narrow" w:eastAsia="Cambria" w:cs="Cambria"/>
          <w:b w:val="1"/>
          <w:bCs w:val="1"/>
          <w:i w:val="1"/>
          <w:iCs w:val="1"/>
          <w:sz w:val="24"/>
          <w:szCs w:val="24"/>
        </w:rPr>
        <w:t xml:space="preserve">en Argentina </w:t>
      </w:r>
      <w:r w:rsidRPr="67E202BC" w:rsidR="00783AB5">
        <w:rPr>
          <w:rFonts w:ascii="Arial Narrow" w:hAnsi="Arial Narrow" w:eastAsia="Cambria" w:cs="Cambria"/>
          <w:b w:val="1"/>
          <w:bCs w:val="1"/>
          <w:i w:val="1"/>
          <w:iCs w:val="1"/>
          <w:sz w:val="24"/>
          <w:szCs w:val="24"/>
        </w:rPr>
        <w:t>por el Grupo Corven</w:t>
      </w:r>
    </w:p>
    <w:p w:rsidRPr="00353D7C" w:rsidR="00FB3C3C" w:rsidP="00FB3C3C" w:rsidRDefault="00FB3C3C" w14:paraId="6C1464CE" w14:textId="77777777">
      <w:pPr>
        <w:tabs>
          <w:tab w:val="center" w:pos="4252"/>
        </w:tabs>
        <w:spacing w:before="240" w:after="0" w:line="276" w:lineRule="auto"/>
        <w:jc w:val="center"/>
        <w:rPr>
          <w:bCs/>
          <w:sz w:val="26"/>
          <w:szCs w:val="26"/>
        </w:rPr>
      </w:pPr>
      <w:bookmarkStart w:name="_GoBack" w:id="0"/>
      <w:bookmarkEnd w:id="0"/>
    </w:p>
    <w:p w:rsidR="00783AB5" w:rsidP="00783AB5" w:rsidRDefault="00EB224F" w14:paraId="3B303B8F" w14:textId="1ED9CEE2">
      <w:pPr>
        <w:spacing w:after="0" w:line="360" w:lineRule="auto"/>
        <w:jc w:val="both"/>
        <w:rPr>
          <w:sz w:val="24"/>
          <w:szCs w:val="24"/>
        </w:rPr>
      </w:pPr>
      <w:r w:rsidRPr="67E202BC" w:rsidR="00EB224F">
        <w:rPr>
          <w:b w:val="1"/>
          <w:bCs w:val="1"/>
          <w:sz w:val="24"/>
          <w:szCs w:val="24"/>
        </w:rPr>
        <w:t>Buenos Aires</w:t>
      </w:r>
      <w:r w:rsidRPr="67E202BC" w:rsidR="00EB224F">
        <w:rPr>
          <w:b w:val="1"/>
          <w:bCs w:val="1"/>
          <w:sz w:val="24"/>
          <w:szCs w:val="24"/>
        </w:rPr>
        <w:t xml:space="preserve">, </w:t>
      </w:r>
      <w:r w:rsidRPr="67E202BC" w:rsidR="257B0DE0">
        <w:rPr>
          <w:b w:val="1"/>
          <w:bCs w:val="1"/>
          <w:sz w:val="24"/>
          <w:szCs w:val="24"/>
        </w:rPr>
        <w:t>2 de</w:t>
      </w:r>
      <w:r w:rsidRPr="67E202BC" w:rsidR="00EB224F">
        <w:rPr>
          <w:b w:val="1"/>
          <w:bCs w:val="1"/>
          <w:sz w:val="24"/>
          <w:szCs w:val="24"/>
        </w:rPr>
        <w:t xml:space="preserve"> </w:t>
      </w:r>
      <w:r w:rsidRPr="67E202BC" w:rsidR="2A70DBC1">
        <w:rPr>
          <w:b w:val="1"/>
          <w:bCs w:val="1"/>
          <w:sz w:val="24"/>
          <w:szCs w:val="24"/>
        </w:rPr>
        <w:t>dic</w:t>
      </w:r>
      <w:r w:rsidRPr="67E202BC" w:rsidR="00046614">
        <w:rPr>
          <w:b w:val="1"/>
          <w:bCs w:val="1"/>
          <w:sz w:val="24"/>
          <w:szCs w:val="24"/>
        </w:rPr>
        <w:t>iembre</w:t>
      </w:r>
      <w:r w:rsidRPr="67E202BC" w:rsidR="00EB224F">
        <w:rPr>
          <w:b w:val="1"/>
          <w:bCs w:val="1"/>
          <w:sz w:val="24"/>
          <w:szCs w:val="24"/>
        </w:rPr>
        <w:t xml:space="preserve"> de </w:t>
      </w:r>
      <w:r w:rsidRPr="67E202BC" w:rsidR="20107E5F">
        <w:rPr>
          <w:b w:val="1"/>
          <w:bCs w:val="1"/>
          <w:sz w:val="24"/>
          <w:szCs w:val="24"/>
        </w:rPr>
        <w:t>2025. –</w:t>
      </w:r>
      <w:r w:rsidRPr="67E202BC" w:rsidR="004E645B">
        <w:rPr>
          <w:sz w:val="24"/>
          <w:szCs w:val="24"/>
        </w:rPr>
        <w:t xml:space="preserve"> </w:t>
      </w:r>
      <w:r w:rsidRPr="67E202BC" w:rsidR="00783AB5">
        <w:rPr>
          <w:sz w:val="24"/>
          <w:szCs w:val="24"/>
        </w:rPr>
        <w:t xml:space="preserve">Siguiendo con su plan de expansión en nuestro país, FOTON Argentina acaba de sumar un </w:t>
      </w:r>
      <w:r w:rsidRPr="67E202BC" w:rsidR="00783AB5">
        <w:rPr>
          <w:b w:val="1"/>
          <w:bCs w:val="1"/>
          <w:sz w:val="24"/>
          <w:szCs w:val="24"/>
        </w:rPr>
        <w:t>nuevo concesionario integral</w:t>
      </w:r>
      <w:r w:rsidRPr="67E202BC" w:rsidR="00783AB5">
        <w:rPr>
          <w:sz w:val="24"/>
          <w:szCs w:val="24"/>
        </w:rPr>
        <w:t xml:space="preserve"> a su red. Se trata de </w:t>
      </w:r>
      <w:r w:rsidRPr="67E202BC" w:rsidR="00783AB5">
        <w:rPr>
          <w:sz w:val="24"/>
          <w:szCs w:val="24"/>
        </w:rPr>
        <w:t xml:space="preserve">Guerra </w:t>
      </w:r>
      <w:r w:rsidRPr="67E202BC" w:rsidR="25643040">
        <w:rPr>
          <w:sz w:val="24"/>
          <w:szCs w:val="24"/>
        </w:rPr>
        <w:t>Camion</w:t>
      </w:r>
      <w:r w:rsidRPr="67E202BC" w:rsidR="00783AB5">
        <w:rPr>
          <w:sz w:val="24"/>
          <w:szCs w:val="24"/>
        </w:rPr>
        <w:t>es</w:t>
      </w:r>
      <w:r w:rsidRPr="67E202BC" w:rsidR="00783AB5">
        <w:rPr>
          <w:sz w:val="24"/>
          <w:szCs w:val="24"/>
        </w:rPr>
        <w:t>, agencia que se ubica en la provincia de Tucumán y</w:t>
      </w:r>
      <w:r w:rsidRPr="67E202BC" w:rsidR="108F0D52">
        <w:rPr>
          <w:sz w:val="24"/>
          <w:szCs w:val="24"/>
        </w:rPr>
        <w:t xml:space="preserve"> cuya inaug</w:t>
      </w:r>
      <w:r w:rsidRPr="67E202BC" w:rsidR="2747B716">
        <w:rPr>
          <w:sz w:val="24"/>
          <w:szCs w:val="24"/>
        </w:rPr>
        <w:t>u</w:t>
      </w:r>
      <w:r w:rsidRPr="67E202BC" w:rsidR="108F0D52">
        <w:rPr>
          <w:sz w:val="24"/>
          <w:szCs w:val="24"/>
        </w:rPr>
        <w:t xml:space="preserve">ración </w:t>
      </w:r>
      <w:r w:rsidRPr="67E202BC" w:rsidR="00783AB5">
        <w:rPr>
          <w:sz w:val="24"/>
          <w:szCs w:val="24"/>
        </w:rPr>
        <w:t xml:space="preserve">se convierte en un hito para la región, ya que está </w:t>
      </w:r>
      <w:r w:rsidRPr="67E202BC" w:rsidR="1C46C895">
        <w:rPr>
          <w:sz w:val="24"/>
          <w:szCs w:val="24"/>
        </w:rPr>
        <w:t xml:space="preserve">situada </w:t>
      </w:r>
      <w:r w:rsidRPr="67E202BC" w:rsidR="00783AB5">
        <w:rPr>
          <w:sz w:val="24"/>
          <w:szCs w:val="24"/>
        </w:rPr>
        <w:t>en un lugar estratégico y que es el centro del desarrollo de las economías regionales.</w:t>
      </w:r>
    </w:p>
    <w:p w:rsidRPr="00574AA8" w:rsidR="00783AB5" w:rsidP="00783AB5" w:rsidRDefault="00783AB5" w14:paraId="7CB5376C" w14:textId="77777777">
      <w:pPr>
        <w:spacing w:after="0" w:line="360" w:lineRule="auto"/>
        <w:jc w:val="both"/>
        <w:rPr>
          <w:sz w:val="24"/>
          <w:szCs w:val="24"/>
        </w:rPr>
      </w:pPr>
    </w:p>
    <w:p w:rsidRPr="00574AA8" w:rsidR="00783AB5" w:rsidP="00783AB5" w:rsidRDefault="00783AB5" w14:paraId="4469ABB3" w14:textId="65DCA428">
      <w:pPr>
        <w:spacing w:after="0" w:line="360" w:lineRule="auto"/>
        <w:jc w:val="both"/>
        <w:rPr>
          <w:sz w:val="24"/>
          <w:szCs w:val="24"/>
        </w:rPr>
      </w:pPr>
      <w:r w:rsidRPr="67E202BC" w:rsidR="00783AB5">
        <w:rPr>
          <w:b w:val="1"/>
          <w:bCs w:val="1"/>
          <w:sz w:val="24"/>
          <w:szCs w:val="24"/>
        </w:rPr>
        <w:t xml:space="preserve">Guerra </w:t>
      </w:r>
      <w:r w:rsidRPr="67E202BC" w:rsidR="39C10480">
        <w:rPr>
          <w:b w:val="1"/>
          <w:bCs w:val="1"/>
          <w:sz w:val="24"/>
          <w:szCs w:val="24"/>
        </w:rPr>
        <w:t>Camion</w:t>
      </w:r>
      <w:r w:rsidRPr="67E202BC" w:rsidR="00783AB5">
        <w:rPr>
          <w:b w:val="1"/>
          <w:bCs w:val="1"/>
          <w:sz w:val="24"/>
          <w:szCs w:val="24"/>
        </w:rPr>
        <w:t>es</w:t>
      </w:r>
      <w:r w:rsidRPr="67E202BC" w:rsidR="00783AB5">
        <w:rPr>
          <w:sz w:val="24"/>
          <w:szCs w:val="24"/>
        </w:rPr>
        <w:t xml:space="preserve"> es una empresa</w:t>
      </w:r>
      <w:r w:rsidRPr="67E202BC" w:rsidR="5E1C07D0">
        <w:rPr>
          <w:sz w:val="24"/>
          <w:szCs w:val="24"/>
        </w:rPr>
        <w:t xml:space="preserve"> de origen </w:t>
      </w:r>
      <w:r w:rsidRPr="67E202BC" w:rsidR="00783AB5">
        <w:rPr>
          <w:sz w:val="24"/>
          <w:szCs w:val="24"/>
        </w:rPr>
        <w:t>familiar</w:t>
      </w:r>
      <w:r w:rsidRPr="67E202BC" w:rsidR="7EDFF4AA">
        <w:rPr>
          <w:sz w:val="24"/>
          <w:szCs w:val="24"/>
        </w:rPr>
        <w:t xml:space="preserve">; los </w:t>
      </w:r>
      <w:r w:rsidRPr="67E202BC" w:rsidR="00783AB5">
        <w:rPr>
          <w:sz w:val="24"/>
          <w:szCs w:val="24"/>
        </w:rPr>
        <w:t>dueños son los hermanos Gonzalo y Gastón Guerra. Se inició junto a FOTON en abril de 2017, y desde 2019, cuando el Grupo Corven tomó la representación de la firma, se dedica exclusivamente a la marca dentro del rubro de vehículos comerciales. Durante los últimos años se posicionaron como uno de los concesionarios referentes en la comercialización de camiones ultralivianos de la marca; y este año, desde la nueva locación, inician el desafío de comercializar camiones medianos y pesados con foco en la atención de postventa.</w:t>
      </w:r>
    </w:p>
    <w:p w:rsidR="00783AB5" w:rsidP="00783AB5" w:rsidRDefault="00783AB5" w14:paraId="58D5549A" w14:textId="77777777">
      <w:pPr>
        <w:spacing w:after="0" w:line="360" w:lineRule="auto"/>
        <w:jc w:val="both"/>
        <w:rPr>
          <w:sz w:val="24"/>
          <w:szCs w:val="24"/>
        </w:rPr>
      </w:pPr>
    </w:p>
    <w:p w:rsidR="00783AB5" w:rsidP="00783AB5" w:rsidRDefault="00783AB5" w14:paraId="24ECC832" w14:textId="40B78D0D">
      <w:pPr>
        <w:spacing w:after="0" w:line="360" w:lineRule="auto"/>
        <w:jc w:val="both"/>
        <w:rPr>
          <w:sz w:val="24"/>
          <w:szCs w:val="24"/>
        </w:rPr>
      </w:pPr>
      <w:r w:rsidRPr="67E202BC" w:rsidR="00783AB5">
        <w:rPr>
          <w:sz w:val="24"/>
          <w:szCs w:val="24"/>
        </w:rPr>
        <w:t xml:space="preserve">En la apertura </w:t>
      </w:r>
      <w:r w:rsidRPr="67E202BC" w:rsidR="00783AB5">
        <w:rPr>
          <w:b w:val="1"/>
          <w:bCs w:val="1"/>
          <w:sz w:val="24"/>
          <w:szCs w:val="24"/>
        </w:rPr>
        <w:t>estuvieron presentes</w:t>
      </w:r>
      <w:r w:rsidRPr="67E202BC" w:rsidR="00783AB5">
        <w:rPr>
          <w:sz w:val="24"/>
          <w:szCs w:val="24"/>
        </w:rPr>
        <w:t xml:space="preserve"> Sergio </w:t>
      </w:r>
      <w:r w:rsidRPr="67E202BC" w:rsidR="00783AB5">
        <w:rPr>
          <w:sz w:val="24"/>
          <w:szCs w:val="24"/>
        </w:rPr>
        <w:t>Posternak</w:t>
      </w:r>
      <w:r w:rsidRPr="67E202BC" w:rsidR="00783AB5">
        <w:rPr>
          <w:sz w:val="24"/>
          <w:szCs w:val="24"/>
        </w:rPr>
        <w:t xml:space="preserve">, </w:t>
      </w:r>
      <w:bookmarkStart w:name="_Int_4JMcqhxB" w:id="400612327"/>
      <w:r w:rsidRPr="67E202BC" w:rsidR="00783AB5">
        <w:rPr>
          <w:sz w:val="24"/>
          <w:szCs w:val="24"/>
        </w:rPr>
        <w:t>Director</w:t>
      </w:r>
      <w:bookmarkEnd w:id="400612327"/>
      <w:r w:rsidRPr="67E202BC" w:rsidR="00783AB5">
        <w:rPr>
          <w:sz w:val="24"/>
          <w:szCs w:val="24"/>
        </w:rPr>
        <w:t xml:space="preserve"> de FOTON Argentina; Julieta Mach</w:t>
      </w:r>
      <w:r w:rsidRPr="67E202BC" w:rsidR="46439431">
        <w:rPr>
          <w:sz w:val="24"/>
          <w:szCs w:val="24"/>
        </w:rPr>
        <w:t>í</w:t>
      </w:r>
      <w:r w:rsidRPr="67E202BC" w:rsidR="00783AB5">
        <w:rPr>
          <w:sz w:val="24"/>
          <w:szCs w:val="24"/>
        </w:rPr>
        <w:t xml:space="preserve">n, Gerente de Marketing; Guido </w:t>
      </w:r>
      <w:r w:rsidRPr="67E202BC" w:rsidR="00783AB5">
        <w:rPr>
          <w:sz w:val="24"/>
          <w:szCs w:val="24"/>
        </w:rPr>
        <w:t>Cotarelo</w:t>
      </w:r>
      <w:r w:rsidRPr="67E202BC" w:rsidR="00783AB5">
        <w:rPr>
          <w:sz w:val="24"/>
          <w:szCs w:val="24"/>
        </w:rPr>
        <w:t>, Gerente de</w:t>
      </w:r>
      <w:r w:rsidRPr="67E202BC" w:rsidR="47430961">
        <w:rPr>
          <w:sz w:val="24"/>
          <w:szCs w:val="24"/>
        </w:rPr>
        <w:t xml:space="preserve"> Desarrollo de</w:t>
      </w:r>
      <w:r w:rsidRPr="67E202BC" w:rsidR="00783AB5">
        <w:rPr>
          <w:sz w:val="24"/>
          <w:szCs w:val="24"/>
        </w:rPr>
        <w:t xml:space="preserve"> Red</w:t>
      </w:r>
      <w:r w:rsidRPr="67E202BC" w:rsidR="6A53CB3F">
        <w:rPr>
          <w:sz w:val="24"/>
          <w:szCs w:val="24"/>
        </w:rPr>
        <w:t>; Gabriel Angulo, Gerente de Postventa,</w:t>
      </w:r>
      <w:r w:rsidRPr="67E202BC" w:rsidR="00783AB5">
        <w:rPr>
          <w:sz w:val="24"/>
          <w:szCs w:val="24"/>
        </w:rPr>
        <w:t xml:space="preserve"> y parte de</w:t>
      </w:r>
      <w:r w:rsidRPr="67E202BC" w:rsidR="00783AB5">
        <w:rPr>
          <w:sz w:val="24"/>
          <w:szCs w:val="24"/>
        </w:rPr>
        <w:t xml:space="preserve"> </w:t>
      </w:r>
      <w:r w:rsidRPr="67E202BC" w:rsidR="00783AB5">
        <w:rPr>
          <w:sz w:val="24"/>
          <w:szCs w:val="24"/>
        </w:rPr>
        <w:t>l</w:t>
      </w:r>
      <w:r w:rsidRPr="67E202BC" w:rsidR="00783AB5">
        <w:rPr>
          <w:sz w:val="24"/>
          <w:szCs w:val="24"/>
        </w:rPr>
        <w:t>os</w:t>
      </w:r>
      <w:r w:rsidRPr="67E202BC" w:rsidR="00783AB5">
        <w:rPr>
          <w:sz w:val="24"/>
          <w:szCs w:val="24"/>
        </w:rPr>
        <w:t xml:space="preserve"> equipo</w:t>
      </w:r>
      <w:r w:rsidRPr="67E202BC" w:rsidR="00783AB5">
        <w:rPr>
          <w:sz w:val="24"/>
          <w:szCs w:val="24"/>
        </w:rPr>
        <w:t>s</w:t>
      </w:r>
      <w:r w:rsidRPr="67E202BC" w:rsidR="00783AB5">
        <w:rPr>
          <w:sz w:val="24"/>
          <w:szCs w:val="24"/>
        </w:rPr>
        <w:t xml:space="preserve"> de Ventas y Postventa</w:t>
      </w:r>
      <w:r w:rsidRPr="67E202BC" w:rsidR="5E9950B2">
        <w:rPr>
          <w:sz w:val="24"/>
          <w:szCs w:val="24"/>
        </w:rPr>
        <w:t xml:space="preserve"> </w:t>
      </w:r>
      <w:r w:rsidRPr="67E202BC" w:rsidR="00783AB5">
        <w:rPr>
          <w:sz w:val="24"/>
          <w:szCs w:val="24"/>
        </w:rPr>
        <w:t>de la marca</w:t>
      </w:r>
      <w:r w:rsidRPr="67E202BC" w:rsidR="00783AB5">
        <w:rPr>
          <w:sz w:val="24"/>
          <w:szCs w:val="24"/>
        </w:rPr>
        <w:t>, que en nuestro país es</w:t>
      </w:r>
      <w:r w:rsidRPr="67E202BC" w:rsidR="00783AB5">
        <w:rPr>
          <w:sz w:val="24"/>
          <w:szCs w:val="24"/>
        </w:rPr>
        <w:t xml:space="preserve"> representada por el Grupo Corven.</w:t>
      </w:r>
    </w:p>
    <w:p w:rsidR="00783AB5" w:rsidP="00783AB5" w:rsidRDefault="00783AB5" w14:paraId="1149B67B" w14:textId="77777777">
      <w:pPr>
        <w:spacing w:after="0" w:line="360" w:lineRule="auto"/>
        <w:jc w:val="both"/>
        <w:rPr>
          <w:sz w:val="24"/>
          <w:szCs w:val="24"/>
        </w:rPr>
      </w:pPr>
    </w:p>
    <w:p w:rsidR="00783AB5" w:rsidP="00783AB5" w:rsidRDefault="00783AB5" w14:paraId="2AC8FBA9" w14:textId="2C56D172">
      <w:pPr>
        <w:spacing w:after="0" w:line="360" w:lineRule="auto"/>
        <w:jc w:val="both"/>
        <w:rPr>
          <w:sz w:val="24"/>
          <w:szCs w:val="24"/>
        </w:rPr>
      </w:pPr>
      <w:r w:rsidRPr="67E202BC" w:rsidR="00783AB5">
        <w:rPr>
          <w:sz w:val="24"/>
          <w:szCs w:val="24"/>
        </w:rPr>
        <w:t xml:space="preserve">“Ampliar la red de concesionarios es fundamental </w:t>
      </w:r>
      <w:r w:rsidRPr="67E202BC" w:rsidR="00783AB5">
        <w:rPr>
          <w:sz w:val="24"/>
          <w:szCs w:val="24"/>
        </w:rPr>
        <w:t xml:space="preserve">no solo para estar más cerca de nuestros clientes aportándoles atención profesional y personalizada, sino también para fortalecer la presencia de FOTON en nuestro territorio, que viene creciendo de manera exponencial en los últimos años”, comentó </w:t>
      </w:r>
      <w:r w:rsidRPr="67E202BC" w:rsidR="3EA5C394">
        <w:rPr>
          <w:sz w:val="24"/>
          <w:szCs w:val="24"/>
        </w:rPr>
        <w:t xml:space="preserve">Sergio </w:t>
      </w:r>
      <w:r w:rsidRPr="67E202BC" w:rsidR="3EA5C394">
        <w:rPr>
          <w:sz w:val="24"/>
          <w:szCs w:val="24"/>
        </w:rPr>
        <w:t>Posternak</w:t>
      </w:r>
      <w:r w:rsidRPr="67E202BC" w:rsidR="3EA5C394">
        <w:rPr>
          <w:sz w:val="24"/>
          <w:szCs w:val="24"/>
        </w:rPr>
        <w:t xml:space="preserve">, </w:t>
      </w:r>
      <w:bookmarkStart w:name="_Int_XIfMuKbU" w:id="432339223"/>
      <w:r w:rsidRPr="67E202BC" w:rsidR="3EA5C394">
        <w:rPr>
          <w:sz w:val="24"/>
          <w:szCs w:val="24"/>
        </w:rPr>
        <w:t>Director</w:t>
      </w:r>
      <w:bookmarkEnd w:id="432339223"/>
      <w:r w:rsidRPr="67E202BC" w:rsidR="3EA5C394">
        <w:rPr>
          <w:sz w:val="24"/>
          <w:szCs w:val="24"/>
        </w:rPr>
        <w:t xml:space="preserve"> </w:t>
      </w:r>
      <w:r w:rsidRPr="67E202BC" w:rsidR="00783AB5">
        <w:rPr>
          <w:sz w:val="24"/>
          <w:szCs w:val="24"/>
        </w:rPr>
        <w:t>de FOTON Argentina.</w:t>
      </w:r>
    </w:p>
    <w:p w:rsidR="00783AB5" w:rsidP="00783AB5" w:rsidRDefault="00783AB5" w14:paraId="43A22597" w14:textId="77777777">
      <w:pPr>
        <w:spacing w:after="0" w:line="360" w:lineRule="auto"/>
        <w:jc w:val="both"/>
        <w:rPr>
          <w:b/>
          <w:sz w:val="24"/>
          <w:szCs w:val="24"/>
        </w:rPr>
      </w:pPr>
    </w:p>
    <w:p w:rsidRPr="00574AA8" w:rsidR="00783AB5" w:rsidP="00783AB5" w:rsidRDefault="00783AB5" w14:paraId="7B6B3F88" w14:textId="72445C9F">
      <w:pPr>
        <w:spacing w:after="0" w:line="360" w:lineRule="auto"/>
        <w:jc w:val="both"/>
        <w:rPr>
          <w:sz w:val="24"/>
          <w:szCs w:val="24"/>
        </w:rPr>
      </w:pPr>
      <w:r w:rsidRPr="00574AA8">
        <w:rPr>
          <w:b/>
          <w:sz w:val="24"/>
          <w:szCs w:val="24"/>
        </w:rPr>
        <w:t>Ubicado</w:t>
      </w:r>
      <w:r w:rsidRPr="00574AA8">
        <w:rPr>
          <w:sz w:val="24"/>
          <w:szCs w:val="24"/>
        </w:rPr>
        <w:t xml:space="preserve"> en la avenida General Roca 3001, de la capital tucumana, el nuevo local tiene una </w:t>
      </w:r>
      <w:r w:rsidRPr="00574AA8">
        <w:rPr>
          <w:b/>
          <w:sz w:val="24"/>
          <w:szCs w:val="24"/>
        </w:rPr>
        <w:t>superficie</w:t>
      </w:r>
      <w:r w:rsidRPr="00574AA8">
        <w:rPr>
          <w:sz w:val="24"/>
          <w:szCs w:val="24"/>
        </w:rPr>
        <w:t xml:space="preserve"> total de 2200 m2, de los cuales 700 m2 </w:t>
      </w:r>
      <w:r>
        <w:rPr>
          <w:sz w:val="24"/>
          <w:szCs w:val="24"/>
        </w:rPr>
        <w:t>corresponden</w:t>
      </w:r>
      <w:r w:rsidRPr="00574AA8">
        <w:rPr>
          <w:sz w:val="24"/>
          <w:szCs w:val="24"/>
        </w:rPr>
        <w:t xml:space="preserve"> a showroom y áreas administrativas mientras que 500 m2 corresponden al taller. De ahí que, además de ofrecer </w:t>
      </w:r>
      <w:r w:rsidRPr="00574AA8">
        <w:rPr>
          <w:b/>
          <w:sz w:val="24"/>
          <w:szCs w:val="24"/>
        </w:rPr>
        <w:t>la línea completa de vehículos</w:t>
      </w:r>
      <w:r w:rsidRPr="00574AA8">
        <w:rPr>
          <w:sz w:val="24"/>
          <w:szCs w:val="24"/>
        </w:rPr>
        <w:t xml:space="preserve"> (la más variada y completa del país), en el mismo lugar también se realizará la atención postventa para todos los segmentos de camiones y utilitarios.</w:t>
      </w:r>
    </w:p>
    <w:p w:rsidR="00783AB5" w:rsidP="00783AB5" w:rsidRDefault="00783AB5" w14:paraId="797AA893" w14:textId="77777777">
      <w:pPr>
        <w:spacing w:after="0" w:line="360" w:lineRule="auto"/>
        <w:jc w:val="both"/>
        <w:rPr>
          <w:sz w:val="24"/>
          <w:szCs w:val="24"/>
          <w:highlight w:val="yellow"/>
        </w:rPr>
      </w:pPr>
    </w:p>
    <w:p w:rsidRPr="004202A5" w:rsidR="009049E8" w:rsidP="007C52A3" w:rsidRDefault="009049E8" w14:paraId="54E8E2CE" w14:textId="77777777">
      <w:pPr>
        <w:spacing w:after="120" w:line="360" w:lineRule="auto"/>
        <w:jc w:val="both"/>
        <w:rPr>
          <w:sz w:val="24"/>
          <w:szCs w:val="24"/>
        </w:rPr>
      </w:pPr>
      <w:r w:rsidRPr="004202A5">
        <w:rPr>
          <w:sz w:val="24"/>
          <w:szCs w:val="24"/>
        </w:rPr>
        <w:t xml:space="preserve">Para más información, visitar </w:t>
      </w:r>
      <w:r w:rsidRPr="004202A5">
        <w:rPr>
          <w:b/>
          <w:i/>
          <w:sz w:val="24"/>
          <w:szCs w:val="24"/>
        </w:rPr>
        <w:t>www.foton.com.ar</w:t>
      </w:r>
      <w:r w:rsidRPr="004202A5">
        <w:rPr>
          <w:sz w:val="24"/>
          <w:szCs w:val="24"/>
        </w:rPr>
        <w:t xml:space="preserve">. O en redes sociales: Instagram y Facebook, </w:t>
      </w:r>
      <w:r w:rsidRPr="004202A5">
        <w:rPr>
          <w:b/>
          <w:i/>
          <w:sz w:val="24"/>
          <w:szCs w:val="24"/>
        </w:rPr>
        <w:t>foton.argentina</w:t>
      </w:r>
    </w:p>
    <w:p w:rsidRPr="004202A5" w:rsidR="009049E8" w:rsidP="002371C2" w:rsidRDefault="009049E8" w14:paraId="11246CEF" w14:textId="77777777">
      <w:pPr>
        <w:spacing w:after="0" w:line="360" w:lineRule="auto"/>
        <w:jc w:val="both"/>
        <w:rPr>
          <w:sz w:val="24"/>
          <w:szCs w:val="24"/>
        </w:rPr>
      </w:pPr>
    </w:p>
    <w:p w:rsidR="00A9061D" w:rsidP="00A9061D" w:rsidRDefault="00A9061D" w14:paraId="37747213" w14:textId="6D15C336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C24AF" wp14:editId="11781A4E">
                <wp:simplePos x="0" y="0"/>
                <wp:positionH relativeFrom="column">
                  <wp:posOffset>-5715</wp:posOffset>
                </wp:positionH>
                <wp:positionV relativeFrom="paragraph">
                  <wp:posOffset>290195</wp:posOffset>
                </wp:positionV>
                <wp:extent cx="1813560" cy="0"/>
                <wp:effectExtent l="0" t="0" r="3429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.45pt,22.85pt" to="142.35pt,22.85pt" w14:anchorId="1C0A3F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">
                <v:stroke joinstyle="miter"/>
              </v:line>
            </w:pict>
          </mc:Fallback>
        </mc:AlternateContent>
      </w:r>
    </w:p>
    <w:p w:rsidR="00D7382E" w:rsidP="00A9061D" w:rsidRDefault="00D7382E" w14:paraId="7C9D839E" w14:textId="77777777">
      <w:pPr>
        <w:spacing w:after="0"/>
        <w:jc w:val="both"/>
        <w:rPr>
          <w:b/>
          <w:sz w:val="20"/>
          <w:szCs w:val="20"/>
        </w:rPr>
      </w:pPr>
    </w:p>
    <w:p w:rsidR="00783AB5" w:rsidP="00783AB5" w:rsidRDefault="00783AB5" w14:paraId="7A4C669E" w14:textId="7777777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ARGENTINA: </w:t>
      </w:r>
    </w:p>
    <w:p w:rsidR="00783AB5" w:rsidP="00783AB5" w:rsidRDefault="00783AB5" w14:paraId="6009C5F0" w14:textId="77777777">
      <w:pPr>
        <w:spacing w:after="0"/>
        <w:jc w:val="both"/>
        <w:rPr>
          <w:i/>
          <w:iCs/>
          <w:sz w:val="20"/>
          <w:szCs w:val="20"/>
        </w:rPr>
      </w:pPr>
      <w:r w:rsidRPr="00EB320F">
        <w:rPr>
          <w:i/>
          <w:iCs/>
          <w:sz w:val="20"/>
          <w:szCs w:val="20"/>
        </w:rPr>
        <w:t>En Argentina, FOTON está representada por el Grupo Corven desde 2018, principal responsable del crecimiento y posicionamiento de la marca en el mercado de vehículos comerciales. En su planta de Caseros se fabrican mini</w:t>
      </w:r>
      <w:r>
        <w:rPr>
          <w:i/>
          <w:iCs/>
          <w:sz w:val="20"/>
          <w:szCs w:val="20"/>
        </w:rPr>
        <w:t xml:space="preserve"> </w:t>
      </w:r>
      <w:r w:rsidRPr="00EB320F">
        <w:rPr>
          <w:i/>
          <w:iCs/>
          <w:sz w:val="20"/>
          <w:szCs w:val="20"/>
        </w:rPr>
        <w:t>trucks y camiones medianos, mientras que el resto de los modelos que completan el portafolio, incluyendo los camiones livianos y pesados de hasta 560 CV de las líneas Aumark y Auman, se importan desde China. Como novedades, además de la línea de pickups Tunland comercializada desde 2025, se suman los nuevos camiones Auman R 6x2, consolidando así la apuesta del Grupo Corven por la industria argentina y un catálogo completo de productos.</w:t>
      </w:r>
    </w:p>
    <w:p w:rsidR="00783AB5" w:rsidP="00783AB5" w:rsidRDefault="00783AB5" w14:paraId="71FB82D8" w14:textId="77777777">
      <w:pPr>
        <w:spacing w:after="0"/>
        <w:jc w:val="both"/>
        <w:rPr>
          <w:i/>
          <w:iCs/>
          <w:sz w:val="20"/>
          <w:szCs w:val="20"/>
        </w:rPr>
      </w:pPr>
    </w:p>
    <w:p w:rsidR="00783AB5" w:rsidP="00783AB5" w:rsidRDefault="00783AB5" w14:paraId="58D77F92" w14:textId="77777777">
      <w:pPr>
        <w:spacing w:after="0"/>
        <w:jc w:val="both"/>
        <w:rPr>
          <w:b/>
          <w:sz w:val="20"/>
          <w:szCs w:val="20"/>
        </w:rPr>
      </w:pPr>
    </w:p>
    <w:p w:rsidR="00783AB5" w:rsidP="00783AB5" w:rsidRDefault="00783AB5" w14:paraId="5E45DB7B" w14:textId="7777777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INTERNACIONAL: </w:t>
      </w:r>
    </w:p>
    <w:p w:rsidRPr="007835A4" w:rsidR="00783AB5" w:rsidP="00783AB5" w:rsidRDefault="00783AB5" w14:paraId="3901D68D" w14:textId="77777777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>Con más de 1</w:t>
      </w:r>
      <w:r>
        <w:rPr>
          <w:i/>
          <w:iCs/>
          <w:sz w:val="20"/>
          <w:szCs w:val="20"/>
        </w:rPr>
        <w:t>2</w:t>
      </w:r>
      <w:r w:rsidRPr="007835A4">
        <w:rPr>
          <w:i/>
          <w:iCs/>
          <w:sz w:val="20"/>
          <w:szCs w:val="20"/>
        </w:rPr>
        <w:t xml:space="preserve">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</w:t>
      </w:r>
      <w:r w:rsidRPr="007835A4">
        <w:rPr>
          <w:i/>
          <w:iCs/>
          <w:sz w:val="20"/>
          <w:szCs w:val="20"/>
        </w:rPr>
        <w:lastRenderedPageBreak/>
        <w:t>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:rsidR="00783AB5" w:rsidP="00783AB5" w:rsidRDefault="00783AB5" w14:paraId="1690A309" w14:textId="77777777">
      <w:pPr>
        <w:spacing w:after="0"/>
        <w:jc w:val="both"/>
        <w:rPr>
          <w:sz w:val="20"/>
          <w:szCs w:val="20"/>
        </w:rPr>
      </w:pPr>
    </w:p>
    <w:p w:rsidR="00783AB5" w:rsidP="00783AB5" w:rsidRDefault="00783AB5" w14:paraId="45CB5282" w14:textId="7777777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Acerca de GRUPO CORVEN:</w:t>
      </w:r>
    </w:p>
    <w:p w:rsidRPr="0025620D" w:rsidR="00783AB5" w:rsidP="00783AB5" w:rsidRDefault="00783AB5" w14:paraId="24290E95" w14:textId="77777777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es un conjunto de empresas de capitales nacionales y operatoria internacional, en constante movimiento y evolución, con una sólida trayectoria industrial de más de 55 años. Nuestra visión es ser líderes en soluciones integrales de movilidad ofreciendo la mejor experiencia de calidad y servicio.</w:t>
      </w:r>
    </w:p>
    <w:p w:rsidRPr="0025620D" w:rsidR="00783AB5" w:rsidP="00783AB5" w:rsidRDefault="00783AB5" w14:paraId="56213D4C" w14:textId="77777777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El grupo está conformado por cuatro unidades de negocio especializadas en movilidad: Movilidad Individual (producción y comercialización de motos y otros vehículos de uso urbano), Automotriz (producción y distribución de vehículos para el transporte de carga y de pasajeros), Autopartes (con foco en el llamado “undercar”) y Neumáticos (tanto para vehículos particulares como comerciales). Además, el grupo ha ampliado sus horizontes a otros negocios, tales como Energía, Agro, Financiero, entre otros.</w:t>
      </w:r>
    </w:p>
    <w:p w:rsidRPr="0025620D" w:rsidR="00783AB5" w:rsidP="00783AB5" w:rsidRDefault="00783AB5" w14:paraId="54397E46" w14:textId="77777777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posee un potente porfolio de marcas, cada una de las cuales ofrecen respuestas innovadoras en soluciones y servicios para la movilidad del futuro.</w:t>
      </w:r>
    </w:p>
    <w:p w:rsidRPr="00A9061D" w:rsidR="00783AB5" w:rsidP="00783AB5" w:rsidRDefault="00783AB5" w14:paraId="3CAE3253" w14:textId="7777777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GRUPO CORVEN: NOS MOVEMOS AL FUTURO CON VOS</w:t>
      </w:r>
    </w:p>
    <w:p w:rsidRPr="00A9061D" w:rsidR="008D2226" w:rsidP="00783AB5" w:rsidRDefault="008D2226" w14:paraId="60F16550" w14:textId="0599D9FD">
      <w:pPr>
        <w:spacing w:after="0"/>
        <w:jc w:val="both"/>
        <w:rPr>
          <w:b/>
          <w:sz w:val="20"/>
          <w:szCs w:val="20"/>
        </w:rPr>
      </w:pPr>
    </w:p>
    <w:sectPr w:rsidRPr="00A9061D" w:rsidR="008D2226">
      <w:headerReference w:type="default" r:id="rId7"/>
      <w:foot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762" w:rsidP="000E02F1" w:rsidRDefault="006F2762" w14:paraId="5A1F3A96" w14:textId="77777777">
      <w:pPr>
        <w:spacing w:after="0" w:line="240" w:lineRule="auto"/>
      </w:pPr>
      <w:r>
        <w:separator/>
      </w:r>
    </w:p>
  </w:endnote>
  <w:endnote w:type="continuationSeparator" w:id="0">
    <w:p w:rsidR="006F2762" w:rsidP="000E02F1" w:rsidRDefault="006F2762" w14:paraId="4C8283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68694"/>
      <w:docPartObj>
        <w:docPartGallery w:val="Page Numbers (Bottom of Page)"/>
        <w:docPartUnique/>
      </w:docPartObj>
    </w:sdtPr>
    <w:sdtEndPr/>
    <w:sdtContent>
      <w:p w:rsidR="000E02F1" w:rsidRDefault="000E02F1" w14:paraId="7BC3DBA4" w14:textId="5CFE7A4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83AB5" w:rsidR="00783AB5">
          <w:rPr>
            <w:noProof/>
            <w:lang w:val="es-ES"/>
          </w:rPr>
          <w:t>1</w:t>
        </w:r>
        <w:r>
          <w:fldChar w:fldCharType="end"/>
        </w:r>
      </w:p>
    </w:sdtContent>
  </w:sdt>
  <w:p w:rsidR="000E02F1" w:rsidRDefault="000E02F1" w14:paraId="23CE1BE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762" w:rsidP="000E02F1" w:rsidRDefault="006F2762" w14:paraId="1C635DE6" w14:textId="77777777">
      <w:pPr>
        <w:spacing w:after="0" w:line="240" w:lineRule="auto"/>
      </w:pPr>
      <w:r>
        <w:separator/>
      </w:r>
    </w:p>
  </w:footnote>
  <w:footnote w:type="continuationSeparator" w:id="0">
    <w:p w:rsidR="006F2762" w:rsidP="000E02F1" w:rsidRDefault="006F2762" w14:paraId="08D5E3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741D5" w:rsidP="00B741D5" w:rsidRDefault="00B741D5" w14:paraId="27488A6D" w14:textId="5B54BCCF">
    <w:pPr>
      <w:pStyle w:val="Encabezado"/>
      <w:jc w:val="right"/>
    </w:pPr>
    <w:r>
      <w:rPr>
        <w:rFonts w:eastAsia="Cambria"/>
        <w:noProof/>
        <w:sz w:val="28"/>
        <w:szCs w:val="28"/>
        <w:lang w:eastAsia="es-AR"/>
      </w:rPr>
      <w:drawing>
        <wp:inline distT="0" distB="0" distL="0" distR="0" wp14:anchorId="5CDC2AD0" wp14:editId="2C783E74">
          <wp:extent cx="2313657" cy="1301568"/>
          <wp:effectExtent l="0" t="0" r="0" b="0"/>
          <wp:docPr id="22894063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063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HKWLDHbwd1/1bN" int2:id="3q8akegb">
      <int2:state int2:type="spell" int2:value="Rejected"/>
    </int2:textHash>
    <int2:bookmark int2:bookmarkName="_Int_XIfMuKbU" int2:invalidationBookmarkName="" int2:hashCode="EqRHtr2mYR8coP" int2:id="XzERvzNV">
      <int2:state int2:type="gram" int2:value="Rejected"/>
    </int2:bookmark>
    <int2:bookmark int2:bookmarkName="_Int_4JMcqhxB" int2:invalidationBookmarkName="" int2:hashCode="EqRHtr2mYR8coP" int2:id="4kyY1Ypo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7D5"/>
    <w:multiLevelType w:val="hybridMultilevel"/>
    <w:tmpl w:val="3EAA5C86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F564CE"/>
    <w:multiLevelType w:val="hybridMultilevel"/>
    <w:tmpl w:val="F6F22D9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064746"/>
    <w:multiLevelType w:val="hybridMultilevel"/>
    <w:tmpl w:val="98488908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3A5494"/>
    <w:multiLevelType w:val="hybridMultilevel"/>
    <w:tmpl w:val="F0F8116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FF19BA"/>
    <w:multiLevelType w:val="hybridMultilevel"/>
    <w:tmpl w:val="52284E6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E1709A"/>
    <w:multiLevelType w:val="hybridMultilevel"/>
    <w:tmpl w:val="208CDDEA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44031C"/>
    <w:multiLevelType w:val="hybridMultilevel"/>
    <w:tmpl w:val="01F80788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B"/>
    <w:rsid w:val="0000722B"/>
    <w:rsid w:val="000200DC"/>
    <w:rsid w:val="00020D76"/>
    <w:rsid w:val="00022E86"/>
    <w:rsid w:val="00043165"/>
    <w:rsid w:val="00043FA2"/>
    <w:rsid w:val="00046614"/>
    <w:rsid w:val="00052B54"/>
    <w:rsid w:val="000C1C1D"/>
    <w:rsid w:val="000C3946"/>
    <w:rsid w:val="000C6F8C"/>
    <w:rsid w:val="000D1AC5"/>
    <w:rsid w:val="000D31BE"/>
    <w:rsid w:val="000D4D7C"/>
    <w:rsid w:val="000E02F1"/>
    <w:rsid w:val="000E1665"/>
    <w:rsid w:val="000F578F"/>
    <w:rsid w:val="0010759B"/>
    <w:rsid w:val="00111645"/>
    <w:rsid w:val="001137DA"/>
    <w:rsid w:val="00123D66"/>
    <w:rsid w:val="00146E27"/>
    <w:rsid w:val="0015080B"/>
    <w:rsid w:val="00163927"/>
    <w:rsid w:val="00175CC7"/>
    <w:rsid w:val="001836C2"/>
    <w:rsid w:val="001D3BE5"/>
    <w:rsid w:val="002002FE"/>
    <w:rsid w:val="00230480"/>
    <w:rsid w:val="002371C2"/>
    <w:rsid w:val="00241800"/>
    <w:rsid w:val="0025620D"/>
    <w:rsid w:val="00261E7A"/>
    <w:rsid w:val="002832D6"/>
    <w:rsid w:val="0029723E"/>
    <w:rsid w:val="002B0B5A"/>
    <w:rsid w:val="002B3BEC"/>
    <w:rsid w:val="002C1AF7"/>
    <w:rsid w:val="002D1962"/>
    <w:rsid w:val="002F1082"/>
    <w:rsid w:val="002F560E"/>
    <w:rsid w:val="00311EEE"/>
    <w:rsid w:val="00314793"/>
    <w:rsid w:val="003329AB"/>
    <w:rsid w:val="003335CB"/>
    <w:rsid w:val="00351547"/>
    <w:rsid w:val="00353D7C"/>
    <w:rsid w:val="00376DB4"/>
    <w:rsid w:val="003964B8"/>
    <w:rsid w:val="003A5C1F"/>
    <w:rsid w:val="003B0413"/>
    <w:rsid w:val="003B7208"/>
    <w:rsid w:val="003C1A89"/>
    <w:rsid w:val="003E05C2"/>
    <w:rsid w:val="003E7EE6"/>
    <w:rsid w:val="00404BA4"/>
    <w:rsid w:val="004126A1"/>
    <w:rsid w:val="004202A5"/>
    <w:rsid w:val="004214ED"/>
    <w:rsid w:val="00462CAB"/>
    <w:rsid w:val="00464461"/>
    <w:rsid w:val="0047048A"/>
    <w:rsid w:val="004763BC"/>
    <w:rsid w:val="00480BCA"/>
    <w:rsid w:val="00496476"/>
    <w:rsid w:val="004A0A37"/>
    <w:rsid w:val="004A1742"/>
    <w:rsid w:val="004B2D72"/>
    <w:rsid w:val="004E645B"/>
    <w:rsid w:val="004F182A"/>
    <w:rsid w:val="004F2C4B"/>
    <w:rsid w:val="004F7375"/>
    <w:rsid w:val="00507023"/>
    <w:rsid w:val="00523F6A"/>
    <w:rsid w:val="005247B0"/>
    <w:rsid w:val="00531C7F"/>
    <w:rsid w:val="005673E5"/>
    <w:rsid w:val="005853EC"/>
    <w:rsid w:val="00590481"/>
    <w:rsid w:val="005A4312"/>
    <w:rsid w:val="005B231B"/>
    <w:rsid w:val="005B4BAE"/>
    <w:rsid w:val="005E79DA"/>
    <w:rsid w:val="005F348A"/>
    <w:rsid w:val="005F3E6C"/>
    <w:rsid w:val="005F3FDF"/>
    <w:rsid w:val="00621B17"/>
    <w:rsid w:val="00622963"/>
    <w:rsid w:val="00624399"/>
    <w:rsid w:val="00633589"/>
    <w:rsid w:val="00636000"/>
    <w:rsid w:val="00666169"/>
    <w:rsid w:val="00667DCB"/>
    <w:rsid w:val="00694597"/>
    <w:rsid w:val="006B544C"/>
    <w:rsid w:val="006E1202"/>
    <w:rsid w:val="006E346B"/>
    <w:rsid w:val="006F2762"/>
    <w:rsid w:val="0070113D"/>
    <w:rsid w:val="00702D42"/>
    <w:rsid w:val="0073164C"/>
    <w:rsid w:val="0075043F"/>
    <w:rsid w:val="00754798"/>
    <w:rsid w:val="0076560C"/>
    <w:rsid w:val="007835A4"/>
    <w:rsid w:val="00783AB5"/>
    <w:rsid w:val="0079550C"/>
    <w:rsid w:val="007A0267"/>
    <w:rsid w:val="007B4B6F"/>
    <w:rsid w:val="007C52A3"/>
    <w:rsid w:val="007F7724"/>
    <w:rsid w:val="00801909"/>
    <w:rsid w:val="008020BA"/>
    <w:rsid w:val="008227EF"/>
    <w:rsid w:val="008442A1"/>
    <w:rsid w:val="00865C2A"/>
    <w:rsid w:val="008668CF"/>
    <w:rsid w:val="00877B29"/>
    <w:rsid w:val="008851FE"/>
    <w:rsid w:val="00885555"/>
    <w:rsid w:val="00886B94"/>
    <w:rsid w:val="008A0DC4"/>
    <w:rsid w:val="008A6EC1"/>
    <w:rsid w:val="008B0ABB"/>
    <w:rsid w:val="008B5ADB"/>
    <w:rsid w:val="008C06F2"/>
    <w:rsid w:val="008D06A4"/>
    <w:rsid w:val="008D2226"/>
    <w:rsid w:val="008D376A"/>
    <w:rsid w:val="008D7287"/>
    <w:rsid w:val="008F1B02"/>
    <w:rsid w:val="009049E8"/>
    <w:rsid w:val="00916616"/>
    <w:rsid w:val="009172A0"/>
    <w:rsid w:val="00923813"/>
    <w:rsid w:val="0092781B"/>
    <w:rsid w:val="00934306"/>
    <w:rsid w:val="00956232"/>
    <w:rsid w:val="00971DE5"/>
    <w:rsid w:val="009732EC"/>
    <w:rsid w:val="009863E3"/>
    <w:rsid w:val="00986CFB"/>
    <w:rsid w:val="00993610"/>
    <w:rsid w:val="00A144E3"/>
    <w:rsid w:val="00A27F40"/>
    <w:rsid w:val="00A31AE1"/>
    <w:rsid w:val="00A50825"/>
    <w:rsid w:val="00A7095D"/>
    <w:rsid w:val="00A9061D"/>
    <w:rsid w:val="00AB187B"/>
    <w:rsid w:val="00AC1894"/>
    <w:rsid w:val="00AC5903"/>
    <w:rsid w:val="00AC5D62"/>
    <w:rsid w:val="00AD1CE2"/>
    <w:rsid w:val="00AD5E35"/>
    <w:rsid w:val="00AE340A"/>
    <w:rsid w:val="00B1122A"/>
    <w:rsid w:val="00B24431"/>
    <w:rsid w:val="00B4277D"/>
    <w:rsid w:val="00B44E0C"/>
    <w:rsid w:val="00B53CEB"/>
    <w:rsid w:val="00B741D5"/>
    <w:rsid w:val="00B93498"/>
    <w:rsid w:val="00BC447C"/>
    <w:rsid w:val="00BD7CFA"/>
    <w:rsid w:val="00BE370C"/>
    <w:rsid w:val="00C1617C"/>
    <w:rsid w:val="00C23F5E"/>
    <w:rsid w:val="00C27FED"/>
    <w:rsid w:val="00C3029C"/>
    <w:rsid w:val="00C37BEC"/>
    <w:rsid w:val="00C72FF9"/>
    <w:rsid w:val="00C81FE1"/>
    <w:rsid w:val="00C84AD7"/>
    <w:rsid w:val="00C870EB"/>
    <w:rsid w:val="00CC7284"/>
    <w:rsid w:val="00CE2F31"/>
    <w:rsid w:val="00CF1207"/>
    <w:rsid w:val="00CF43BD"/>
    <w:rsid w:val="00D01617"/>
    <w:rsid w:val="00D045EE"/>
    <w:rsid w:val="00D33C4F"/>
    <w:rsid w:val="00D42D2D"/>
    <w:rsid w:val="00D47D35"/>
    <w:rsid w:val="00D70BFD"/>
    <w:rsid w:val="00D7382E"/>
    <w:rsid w:val="00D805F6"/>
    <w:rsid w:val="00D8431C"/>
    <w:rsid w:val="00D95E7F"/>
    <w:rsid w:val="00DD5C1F"/>
    <w:rsid w:val="00DE524B"/>
    <w:rsid w:val="00DE64A9"/>
    <w:rsid w:val="00DF6F7A"/>
    <w:rsid w:val="00E029F3"/>
    <w:rsid w:val="00E16A3C"/>
    <w:rsid w:val="00E354A6"/>
    <w:rsid w:val="00E35E5F"/>
    <w:rsid w:val="00E36CB3"/>
    <w:rsid w:val="00E52F3A"/>
    <w:rsid w:val="00E74145"/>
    <w:rsid w:val="00E74FD1"/>
    <w:rsid w:val="00E95F82"/>
    <w:rsid w:val="00E96570"/>
    <w:rsid w:val="00E96B0B"/>
    <w:rsid w:val="00EA24E8"/>
    <w:rsid w:val="00EA6A08"/>
    <w:rsid w:val="00EB224F"/>
    <w:rsid w:val="00EB2807"/>
    <w:rsid w:val="00EB320F"/>
    <w:rsid w:val="00EE584A"/>
    <w:rsid w:val="00EE5D67"/>
    <w:rsid w:val="00EF3609"/>
    <w:rsid w:val="00EF6A51"/>
    <w:rsid w:val="00F11011"/>
    <w:rsid w:val="00F457B4"/>
    <w:rsid w:val="00F60C7D"/>
    <w:rsid w:val="00F71286"/>
    <w:rsid w:val="00F77F5B"/>
    <w:rsid w:val="00F81D9F"/>
    <w:rsid w:val="00F85FC6"/>
    <w:rsid w:val="00FB3C3C"/>
    <w:rsid w:val="00FC3FD5"/>
    <w:rsid w:val="00FF2D38"/>
    <w:rsid w:val="00FF45DD"/>
    <w:rsid w:val="00FF4D16"/>
    <w:rsid w:val="039E3627"/>
    <w:rsid w:val="0B717252"/>
    <w:rsid w:val="108F0D52"/>
    <w:rsid w:val="14FEBE19"/>
    <w:rsid w:val="1B43F2EA"/>
    <w:rsid w:val="1C46C895"/>
    <w:rsid w:val="1E9B7CDE"/>
    <w:rsid w:val="1FC2076C"/>
    <w:rsid w:val="20107E5F"/>
    <w:rsid w:val="2404323F"/>
    <w:rsid w:val="25643040"/>
    <w:rsid w:val="257B0DE0"/>
    <w:rsid w:val="2747B716"/>
    <w:rsid w:val="2A70DBC1"/>
    <w:rsid w:val="2C7D4840"/>
    <w:rsid w:val="3422BA28"/>
    <w:rsid w:val="35133467"/>
    <w:rsid w:val="368D762A"/>
    <w:rsid w:val="39C10480"/>
    <w:rsid w:val="3DFA502C"/>
    <w:rsid w:val="3EA5C394"/>
    <w:rsid w:val="40AFE72F"/>
    <w:rsid w:val="436EBF65"/>
    <w:rsid w:val="44278E82"/>
    <w:rsid w:val="46439431"/>
    <w:rsid w:val="47430961"/>
    <w:rsid w:val="48353EB0"/>
    <w:rsid w:val="4940B902"/>
    <w:rsid w:val="4DB34CEE"/>
    <w:rsid w:val="50680BF2"/>
    <w:rsid w:val="51316134"/>
    <w:rsid w:val="554A3F13"/>
    <w:rsid w:val="56C7D669"/>
    <w:rsid w:val="5C811F2F"/>
    <w:rsid w:val="5E1C07D0"/>
    <w:rsid w:val="5E9950B2"/>
    <w:rsid w:val="60F5E747"/>
    <w:rsid w:val="67E202BC"/>
    <w:rsid w:val="6A53CB3F"/>
    <w:rsid w:val="7EDFF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163B"/>
  <w15:chartTrackingRefBased/>
  <w15:docId w15:val="{4C865055-9626-4D9F-B6DC-C1146AB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/>
    <w:unhideWhenUsed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A0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A6A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164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31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B231B"/>
    <w:rPr>
      <w:b/>
      <w:bCs/>
      <w:sz w:val="20"/>
      <w:szCs w:val="20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8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15b1c7474690426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A5BEA31F2B64B92B678E26C146230" ma:contentTypeVersion="16" ma:contentTypeDescription="Crear nuevo documento." ma:contentTypeScope="" ma:versionID="1e1c3f08ce2b3142792ef351dfce2a98">
  <xsd:schema xmlns:xsd="http://www.w3.org/2001/XMLSchema" xmlns:xs="http://www.w3.org/2001/XMLSchema" xmlns:p="http://schemas.microsoft.com/office/2006/metadata/properties" xmlns:ns2="7f3f8f9c-45f7-48f8-b956-dd697aedb854" xmlns:ns3="c2719c2f-810f-4058-8f73-f1e5907516fc" targetNamespace="http://schemas.microsoft.com/office/2006/metadata/properties" ma:root="true" ma:fieldsID="c1d6e9293a2ae0c010d32f202e6404b7" ns2:_="" ns3:_="">
    <xsd:import namespace="7f3f8f9c-45f7-48f8-b956-dd697aedb854"/>
    <xsd:import namespace="c2719c2f-810f-4058-8f73-f1e590751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8f9c-45f7-48f8-b956-dd697aed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e81c63b-3222-42ae-bba9-18a228251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19c2f-810f-4058-8f73-f1e5907516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107807-12a5-4a62-8df4-95f8396685f5}" ma:internalName="TaxCatchAll" ma:showField="CatchAllData" ma:web="c2719c2f-810f-4058-8f73-f1e590751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19c2f-810f-4058-8f73-f1e5907516fc" xsi:nil="true"/>
    <lcf76f155ced4ddcb4097134ff3c332f xmlns="7f3f8f9c-45f7-48f8-b956-dd697aedb8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2D4A28-7C5D-4E46-903B-35EB9FDAB8D2}"/>
</file>

<file path=customXml/itemProps2.xml><?xml version="1.0" encoding="utf-8"?>
<ds:datastoreItem xmlns:ds="http://schemas.openxmlformats.org/officeDocument/2006/customXml" ds:itemID="{030F1BFB-49F1-4230-8BDF-D660BAD1DACA}"/>
</file>

<file path=customXml/itemProps3.xml><?xml version="1.0" encoding="utf-8"?>
<ds:datastoreItem xmlns:ds="http://schemas.openxmlformats.org/officeDocument/2006/customXml" ds:itemID="{5566B9B9-62F7-4A46-A64B-37B580167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2025-08-27T17:13:00Z</dcterms:created>
  <dcterms:modified xsi:type="dcterms:W3CDTF">2025-12-02T15:30:52Z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0x0101007D2A5BEA31F2B64B92B678E26C146230</vt:lpwstr>
  </property>
  <property fmtid="{D5CDD505-2E9C-101B-9397-08002B2CF9AE}" pid="3" name="MediaServiceImageTags">
    <vt:lpwstr/>
  </property>
</Properties>
</file>