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1D59FD59" w14:textId="4AC72C26" w:rsidR="0025620D" w:rsidRDefault="0025620D" w:rsidP="0025620D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55F59940" w14:textId="77777777" w:rsidR="00CB06AC" w:rsidRPr="0025620D" w:rsidRDefault="00CB06AC" w:rsidP="0025620D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26A66AB7" w14:textId="6A3FDF61" w:rsidR="00632645" w:rsidRPr="00233656" w:rsidRDefault="00233656" w:rsidP="00632645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 w:rsidRPr="00233656">
        <w:rPr>
          <w:rFonts w:eastAsia="Cambria"/>
          <w:b/>
          <w:bCs/>
          <w:i/>
          <w:iCs/>
          <w:sz w:val="28"/>
          <w:szCs w:val="28"/>
        </w:rPr>
        <w:t>FOTON</w:t>
      </w:r>
      <w:r w:rsidR="00AD4EBD">
        <w:rPr>
          <w:rFonts w:eastAsia="Cambria"/>
          <w:b/>
          <w:bCs/>
          <w:i/>
          <w:iCs/>
          <w:sz w:val="28"/>
          <w:szCs w:val="28"/>
        </w:rPr>
        <w:t>, marca representada por el Grupo Corven,</w:t>
      </w:r>
      <w:r w:rsidRPr="00233656">
        <w:rPr>
          <w:rFonts w:eastAsia="Cambria"/>
          <w:b/>
          <w:bCs/>
          <w:i/>
          <w:iCs/>
          <w:sz w:val="28"/>
          <w:szCs w:val="28"/>
        </w:rPr>
        <w:t xml:space="preserve"> </w:t>
      </w:r>
      <w:r w:rsidR="00E814D9">
        <w:rPr>
          <w:rFonts w:eastAsia="Cambria"/>
          <w:b/>
          <w:bCs/>
          <w:i/>
          <w:iCs/>
          <w:sz w:val="28"/>
          <w:szCs w:val="28"/>
        </w:rPr>
        <w:t xml:space="preserve">continúa ofreciendo </w:t>
      </w:r>
      <w:r w:rsidR="00632645">
        <w:rPr>
          <w:rFonts w:eastAsia="Cambria"/>
          <w:b/>
          <w:bCs/>
          <w:i/>
          <w:iCs/>
          <w:sz w:val="28"/>
          <w:szCs w:val="28"/>
        </w:rPr>
        <w:t xml:space="preserve">experiencias y beneficios exclusivos </w:t>
      </w:r>
      <w:r w:rsidR="00E814D9">
        <w:rPr>
          <w:rFonts w:eastAsia="Cambria"/>
          <w:b/>
          <w:bCs/>
          <w:i/>
          <w:iCs/>
          <w:sz w:val="28"/>
          <w:szCs w:val="28"/>
        </w:rPr>
        <w:t xml:space="preserve">en </w:t>
      </w:r>
      <w:r w:rsidRPr="00233656">
        <w:rPr>
          <w:rFonts w:eastAsia="Cambria"/>
          <w:b/>
          <w:bCs/>
          <w:i/>
          <w:iCs/>
          <w:sz w:val="28"/>
          <w:szCs w:val="28"/>
        </w:rPr>
        <w:t>Cariló</w:t>
      </w:r>
    </w:p>
    <w:p w14:paraId="1DB457A8" w14:textId="6963FCB0" w:rsidR="00233656" w:rsidRDefault="00233656" w:rsidP="00233656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3BE1D776" w14:textId="77777777" w:rsidR="00CB06AC" w:rsidRPr="00233656" w:rsidRDefault="00CB06AC" w:rsidP="00233656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10B38E93" w14:textId="4E5CCA34" w:rsidR="00E354D6" w:rsidRDefault="00233656" w:rsidP="72AF1896">
      <w:pPr>
        <w:spacing w:afterLines="60" w:after="144" w:line="360" w:lineRule="auto"/>
        <w:jc w:val="both"/>
        <w:rPr>
          <w:b/>
          <w:bCs/>
          <w:sz w:val="24"/>
          <w:szCs w:val="24"/>
        </w:rPr>
      </w:pPr>
      <w:r w:rsidRPr="72AF1896">
        <w:rPr>
          <w:b/>
          <w:bCs/>
          <w:sz w:val="24"/>
          <w:szCs w:val="24"/>
        </w:rPr>
        <w:t xml:space="preserve">Buenos Aires, </w:t>
      </w:r>
      <w:r w:rsidR="00BE487A" w:rsidRPr="72AF1896">
        <w:rPr>
          <w:b/>
          <w:bCs/>
          <w:sz w:val="24"/>
          <w:szCs w:val="24"/>
        </w:rPr>
        <w:t>30</w:t>
      </w:r>
      <w:r w:rsidRPr="72AF1896">
        <w:rPr>
          <w:b/>
          <w:bCs/>
          <w:sz w:val="24"/>
          <w:szCs w:val="24"/>
        </w:rPr>
        <w:t xml:space="preserve"> de enero de </w:t>
      </w:r>
      <w:proofErr w:type="gramStart"/>
      <w:r w:rsidRPr="72AF1896">
        <w:rPr>
          <w:b/>
          <w:bCs/>
          <w:sz w:val="24"/>
          <w:szCs w:val="24"/>
        </w:rPr>
        <w:t>2026.</w:t>
      </w:r>
      <w:r w:rsidRPr="72AF1896">
        <w:rPr>
          <w:sz w:val="24"/>
          <w:szCs w:val="24"/>
        </w:rPr>
        <w:t>–</w:t>
      </w:r>
      <w:proofErr w:type="gramEnd"/>
      <w:r w:rsidR="002E6ECC" w:rsidRPr="72AF1896">
        <w:rPr>
          <w:sz w:val="24"/>
          <w:szCs w:val="24"/>
        </w:rPr>
        <w:t xml:space="preserve"> Durante febrero,</w:t>
      </w:r>
      <w:r w:rsidRPr="72AF1896">
        <w:rPr>
          <w:sz w:val="24"/>
          <w:szCs w:val="24"/>
        </w:rPr>
        <w:t xml:space="preserve"> </w:t>
      </w:r>
      <w:r w:rsidRPr="72AF1896">
        <w:rPr>
          <w:b/>
          <w:bCs/>
          <w:sz w:val="24"/>
          <w:szCs w:val="24"/>
        </w:rPr>
        <w:t>FOTON</w:t>
      </w:r>
      <w:r w:rsidR="002E6ECC" w:rsidRPr="72AF1896">
        <w:rPr>
          <w:sz w:val="24"/>
          <w:szCs w:val="24"/>
        </w:rPr>
        <w:t xml:space="preserve"> continuará con sus acciones en la costa argen</w:t>
      </w:r>
      <w:bookmarkStart w:id="0" w:name="_GoBack"/>
      <w:bookmarkEnd w:id="0"/>
      <w:r w:rsidR="002E6ECC" w:rsidRPr="72AF1896">
        <w:rPr>
          <w:sz w:val="24"/>
          <w:szCs w:val="24"/>
        </w:rPr>
        <w:t>tina</w:t>
      </w:r>
      <w:r w:rsidR="00E354D6" w:rsidRPr="72AF1896">
        <w:rPr>
          <w:sz w:val="24"/>
          <w:szCs w:val="24"/>
        </w:rPr>
        <w:t xml:space="preserve">. </w:t>
      </w:r>
      <w:r w:rsidR="002E6ECC" w:rsidRPr="72AF1896">
        <w:rPr>
          <w:sz w:val="24"/>
          <w:szCs w:val="24"/>
        </w:rPr>
        <w:t xml:space="preserve">Con sede en el </w:t>
      </w:r>
      <w:r w:rsidR="002E6ECC" w:rsidRPr="72AF1896">
        <w:rPr>
          <w:b/>
          <w:bCs/>
          <w:sz w:val="24"/>
          <w:szCs w:val="24"/>
        </w:rPr>
        <w:t>parador Hemingway, de Cariló</w:t>
      </w:r>
      <w:r w:rsidR="002E6ECC" w:rsidRPr="72AF1896">
        <w:rPr>
          <w:sz w:val="24"/>
          <w:szCs w:val="24"/>
        </w:rPr>
        <w:t xml:space="preserve">, donde en su stand exhibe sus pickups </w:t>
      </w:r>
      <w:r w:rsidR="002E6ECC" w:rsidRPr="72AF1896">
        <w:rPr>
          <w:b/>
          <w:bCs/>
          <w:sz w:val="24"/>
          <w:szCs w:val="24"/>
        </w:rPr>
        <w:t>Tunland G7</w:t>
      </w:r>
      <w:r w:rsidR="002E6ECC" w:rsidRPr="72AF1896">
        <w:rPr>
          <w:sz w:val="24"/>
          <w:szCs w:val="24"/>
        </w:rPr>
        <w:t xml:space="preserve"> y </w:t>
      </w:r>
      <w:r w:rsidR="002E6ECC" w:rsidRPr="72AF1896">
        <w:rPr>
          <w:b/>
          <w:bCs/>
          <w:sz w:val="24"/>
          <w:szCs w:val="24"/>
        </w:rPr>
        <w:t>Tunland V9</w:t>
      </w:r>
      <w:r w:rsidR="00E814D9" w:rsidRPr="72AF1896">
        <w:rPr>
          <w:b/>
          <w:bCs/>
          <w:sz w:val="24"/>
          <w:szCs w:val="24"/>
        </w:rPr>
        <w:t>, los clientes de la marca pueden disfrutar ahí de descuentos y beneficios exclusivos</w:t>
      </w:r>
      <w:r w:rsidR="52922423" w:rsidRPr="72AF1896">
        <w:rPr>
          <w:b/>
          <w:bCs/>
          <w:sz w:val="24"/>
          <w:szCs w:val="24"/>
        </w:rPr>
        <w:t>.</w:t>
      </w:r>
    </w:p>
    <w:p w14:paraId="42203FEF" w14:textId="51B74245" w:rsidR="00E354D6" w:rsidRDefault="447E19D2" w:rsidP="00E814D9">
      <w:pPr>
        <w:spacing w:afterLines="60" w:after="144" w:line="360" w:lineRule="auto"/>
        <w:jc w:val="both"/>
        <w:rPr>
          <w:sz w:val="24"/>
          <w:szCs w:val="24"/>
        </w:rPr>
      </w:pPr>
      <w:r w:rsidRPr="65CD9D8F">
        <w:rPr>
          <w:sz w:val="24"/>
          <w:szCs w:val="24"/>
        </w:rPr>
        <w:t>Además,</w:t>
      </w:r>
      <w:r w:rsidR="1532D862" w:rsidRPr="65CD9D8F">
        <w:rPr>
          <w:sz w:val="24"/>
          <w:szCs w:val="24"/>
        </w:rPr>
        <w:t xml:space="preserve"> </w:t>
      </w:r>
      <w:r w:rsidR="00E354D6" w:rsidRPr="65CD9D8F">
        <w:rPr>
          <w:sz w:val="24"/>
          <w:szCs w:val="24"/>
        </w:rPr>
        <w:t>tod</w:t>
      </w:r>
      <w:r w:rsidR="3D23E94F" w:rsidRPr="65CD9D8F">
        <w:rPr>
          <w:sz w:val="24"/>
          <w:szCs w:val="24"/>
        </w:rPr>
        <w:t>o</w:t>
      </w:r>
      <w:r w:rsidR="00E354D6" w:rsidRPr="65CD9D8F">
        <w:rPr>
          <w:sz w:val="24"/>
          <w:szCs w:val="24"/>
        </w:rPr>
        <w:t xml:space="preserve">s </w:t>
      </w:r>
      <w:r w:rsidR="18FC3DAB" w:rsidRPr="65CD9D8F">
        <w:rPr>
          <w:sz w:val="24"/>
          <w:szCs w:val="24"/>
        </w:rPr>
        <w:t>lo</w:t>
      </w:r>
      <w:r w:rsidR="219C60C8" w:rsidRPr="65CD9D8F">
        <w:rPr>
          <w:sz w:val="24"/>
          <w:szCs w:val="24"/>
        </w:rPr>
        <w:t xml:space="preserve">s que concreten </w:t>
      </w:r>
      <w:r w:rsidR="00AD4EBD" w:rsidRPr="65CD9D8F">
        <w:rPr>
          <w:sz w:val="24"/>
          <w:szCs w:val="24"/>
        </w:rPr>
        <w:t xml:space="preserve">o </w:t>
      </w:r>
      <w:r w:rsidR="00E354D6" w:rsidRPr="65CD9D8F">
        <w:rPr>
          <w:sz w:val="24"/>
          <w:szCs w:val="24"/>
        </w:rPr>
        <w:t xml:space="preserve">agenden </w:t>
      </w:r>
      <w:r w:rsidR="2E01FDA0" w:rsidRPr="65CD9D8F">
        <w:rPr>
          <w:sz w:val="24"/>
          <w:szCs w:val="24"/>
        </w:rPr>
        <w:t xml:space="preserve">una operación de compra </w:t>
      </w:r>
      <w:r w:rsidR="00E354D6" w:rsidRPr="65CD9D8F">
        <w:rPr>
          <w:sz w:val="24"/>
          <w:szCs w:val="24"/>
        </w:rPr>
        <w:t xml:space="preserve">durante el verano </w:t>
      </w:r>
      <w:r w:rsidR="34C3CABB" w:rsidRPr="65CD9D8F">
        <w:rPr>
          <w:b/>
          <w:bCs/>
          <w:sz w:val="24"/>
          <w:szCs w:val="24"/>
        </w:rPr>
        <w:t>accederán a</w:t>
      </w:r>
      <w:r w:rsidR="00E354D6" w:rsidRPr="65CD9D8F">
        <w:rPr>
          <w:b/>
          <w:bCs/>
          <w:sz w:val="24"/>
          <w:szCs w:val="24"/>
        </w:rPr>
        <w:t xml:space="preserve"> </w:t>
      </w:r>
      <w:r w:rsidR="4DCB07D3" w:rsidRPr="65CD9D8F">
        <w:rPr>
          <w:b/>
          <w:bCs/>
          <w:sz w:val="24"/>
          <w:szCs w:val="24"/>
        </w:rPr>
        <w:t xml:space="preserve">interesantes planes de financiación </w:t>
      </w:r>
      <w:r w:rsidR="00E354D6" w:rsidRPr="65CD9D8F">
        <w:rPr>
          <w:b/>
          <w:bCs/>
          <w:sz w:val="24"/>
          <w:szCs w:val="24"/>
        </w:rPr>
        <w:t xml:space="preserve">y </w:t>
      </w:r>
      <w:r w:rsidR="00CB06AC">
        <w:rPr>
          <w:b/>
          <w:bCs/>
          <w:sz w:val="24"/>
          <w:szCs w:val="24"/>
        </w:rPr>
        <w:t xml:space="preserve">a la bonificación de </w:t>
      </w:r>
      <w:r w:rsidR="067B0FD4" w:rsidRPr="65CD9D8F">
        <w:rPr>
          <w:b/>
          <w:bCs/>
          <w:sz w:val="24"/>
          <w:szCs w:val="24"/>
        </w:rPr>
        <w:t xml:space="preserve">los dos primeros </w:t>
      </w:r>
      <w:proofErr w:type="spellStart"/>
      <w:r w:rsidR="067B0FD4" w:rsidRPr="65CD9D8F">
        <w:rPr>
          <w:b/>
          <w:bCs/>
          <w:sz w:val="24"/>
          <w:szCs w:val="24"/>
        </w:rPr>
        <w:t>services</w:t>
      </w:r>
      <w:proofErr w:type="spellEnd"/>
      <w:r w:rsidR="5E442796" w:rsidRPr="65CD9D8F">
        <w:rPr>
          <w:sz w:val="24"/>
          <w:szCs w:val="24"/>
        </w:rPr>
        <w:t>.</w:t>
      </w:r>
    </w:p>
    <w:p w14:paraId="019E6F5B" w14:textId="3779AFE6" w:rsidR="00E814D9" w:rsidRDefault="00E814D9" w:rsidP="65CD9D8F">
      <w:pPr>
        <w:spacing w:afterLines="60" w:after="144" w:line="360" w:lineRule="auto"/>
        <w:jc w:val="both"/>
        <w:rPr>
          <w:sz w:val="24"/>
          <w:szCs w:val="24"/>
        </w:rPr>
      </w:pPr>
      <w:r w:rsidRPr="65CD9D8F">
        <w:rPr>
          <w:sz w:val="24"/>
          <w:szCs w:val="24"/>
        </w:rPr>
        <w:t xml:space="preserve">Asimismo, </w:t>
      </w:r>
      <w:r w:rsidR="002E6ECC" w:rsidRPr="65CD9D8F">
        <w:rPr>
          <w:sz w:val="24"/>
          <w:szCs w:val="24"/>
        </w:rPr>
        <w:t xml:space="preserve">ahí </w:t>
      </w:r>
      <w:r w:rsidRPr="65CD9D8F">
        <w:rPr>
          <w:sz w:val="24"/>
          <w:szCs w:val="24"/>
        </w:rPr>
        <w:t xml:space="preserve">se pueden realizar </w:t>
      </w:r>
      <w:r w:rsidR="002E6ECC" w:rsidRPr="65CD9D8F">
        <w:rPr>
          <w:b/>
          <w:bCs/>
          <w:sz w:val="24"/>
          <w:szCs w:val="24"/>
        </w:rPr>
        <w:t>test drives</w:t>
      </w:r>
      <w:r w:rsidR="002E6ECC" w:rsidRPr="65CD9D8F">
        <w:rPr>
          <w:sz w:val="24"/>
          <w:szCs w:val="24"/>
        </w:rPr>
        <w:t xml:space="preserve"> </w:t>
      </w:r>
      <w:r w:rsidRPr="65CD9D8F">
        <w:rPr>
          <w:sz w:val="24"/>
          <w:szCs w:val="24"/>
        </w:rPr>
        <w:t xml:space="preserve">de </w:t>
      </w:r>
      <w:r w:rsidR="1883BF7C" w:rsidRPr="65CD9D8F">
        <w:rPr>
          <w:sz w:val="24"/>
          <w:szCs w:val="24"/>
        </w:rPr>
        <w:t>dos de l</w:t>
      </w:r>
      <w:r w:rsidRPr="65CD9D8F">
        <w:rPr>
          <w:sz w:val="24"/>
          <w:szCs w:val="24"/>
        </w:rPr>
        <w:t>os modelos de la gama de pickups</w:t>
      </w:r>
      <w:r w:rsidR="0C8A4CFA" w:rsidRPr="65CD9D8F">
        <w:rPr>
          <w:sz w:val="24"/>
          <w:szCs w:val="24"/>
        </w:rPr>
        <w:t>:</w:t>
      </w:r>
      <w:r w:rsidR="3F509234" w:rsidRPr="65CD9D8F">
        <w:rPr>
          <w:sz w:val="24"/>
          <w:szCs w:val="24"/>
        </w:rPr>
        <w:t xml:space="preserve"> </w:t>
      </w:r>
      <w:r w:rsidR="7F50E0D7" w:rsidRPr="65CD9D8F">
        <w:rPr>
          <w:sz w:val="24"/>
          <w:szCs w:val="24"/>
        </w:rPr>
        <w:t xml:space="preserve">las </w:t>
      </w:r>
      <w:r w:rsidR="7F50E0D7" w:rsidRPr="65CD9D8F">
        <w:rPr>
          <w:b/>
          <w:bCs/>
          <w:sz w:val="24"/>
          <w:szCs w:val="24"/>
        </w:rPr>
        <w:t xml:space="preserve">Tunland </w:t>
      </w:r>
      <w:r w:rsidR="002E6ECC" w:rsidRPr="65CD9D8F">
        <w:rPr>
          <w:b/>
          <w:bCs/>
          <w:sz w:val="24"/>
          <w:szCs w:val="24"/>
        </w:rPr>
        <w:t xml:space="preserve">G7 4x4 AT </w:t>
      </w:r>
      <w:r w:rsidR="18165C59" w:rsidRPr="65CD9D8F">
        <w:rPr>
          <w:b/>
          <w:bCs/>
          <w:sz w:val="24"/>
          <w:szCs w:val="24"/>
        </w:rPr>
        <w:t xml:space="preserve">Ultimate </w:t>
      </w:r>
      <w:r w:rsidR="002E6ECC" w:rsidRPr="65CD9D8F">
        <w:rPr>
          <w:sz w:val="24"/>
          <w:szCs w:val="24"/>
        </w:rPr>
        <w:t xml:space="preserve">y </w:t>
      </w:r>
      <w:r w:rsidR="7B4F2967" w:rsidRPr="65CD9D8F">
        <w:rPr>
          <w:b/>
          <w:bCs/>
          <w:sz w:val="24"/>
          <w:szCs w:val="24"/>
        </w:rPr>
        <w:t xml:space="preserve">Tunland </w:t>
      </w:r>
      <w:r w:rsidR="002E6ECC" w:rsidRPr="65CD9D8F">
        <w:rPr>
          <w:b/>
          <w:bCs/>
          <w:sz w:val="24"/>
          <w:szCs w:val="24"/>
        </w:rPr>
        <w:t>V9 4x4 AT Mild Hybrid</w:t>
      </w:r>
      <w:r w:rsidR="153C2279" w:rsidRPr="65CD9D8F">
        <w:rPr>
          <w:sz w:val="24"/>
          <w:szCs w:val="24"/>
        </w:rPr>
        <w:t>, lanzados a principios del año pasado</w:t>
      </w:r>
      <w:r w:rsidR="7B0B9EF4" w:rsidRPr="65CD9D8F">
        <w:rPr>
          <w:sz w:val="24"/>
          <w:szCs w:val="24"/>
        </w:rPr>
        <w:t>.</w:t>
      </w:r>
      <w:r w:rsidR="7B0B9EF4" w:rsidRPr="65CD9D8F">
        <w:rPr>
          <w:b/>
          <w:bCs/>
          <w:sz w:val="24"/>
          <w:szCs w:val="24"/>
        </w:rPr>
        <w:t xml:space="preserve"> </w:t>
      </w:r>
    </w:p>
    <w:p w14:paraId="55291D90" w14:textId="3122EBA8" w:rsidR="00E814D9" w:rsidRDefault="00E814D9" w:rsidP="65CD9D8F">
      <w:pPr>
        <w:spacing w:afterLines="60" w:after="144" w:line="360" w:lineRule="auto"/>
        <w:jc w:val="both"/>
        <w:rPr>
          <w:sz w:val="24"/>
          <w:szCs w:val="24"/>
        </w:rPr>
      </w:pPr>
      <w:r w:rsidRPr="65CD9D8F">
        <w:rPr>
          <w:sz w:val="24"/>
          <w:szCs w:val="24"/>
        </w:rPr>
        <w:t xml:space="preserve">Por último, </w:t>
      </w:r>
      <w:r w:rsidRPr="65CD9D8F">
        <w:rPr>
          <w:b/>
          <w:bCs/>
          <w:sz w:val="24"/>
          <w:szCs w:val="24"/>
        </w:rPr>
        <w:t>del 5 al 8 de febrero,</w:t>
      </w:r>
      <w:r w:rsidRPr="65CD9D8F">
        <w:rPr>
          <w:sz w:val="24"/>
          <w:szCs w:val="24"/>
        </w:rPr>
        <w:t xml:space="preserve"> </w:t>
      </w:r>
      <w:r w:rsidR="002E6ECC" w:rsidRPr="65CD9D8F">
        <w:rPr>
          <w:b/>
          <w:bCs/>
          <w:sz w:val="24"/>
          <w:szCs w:val="24"/>
        </w:rPr>
        <w:t>de 10 a 1</w:t>
      </w:r>
      <w:r w:rsidR="3A6C5EF5" w:rsidRPr="65CD9D8F">
        <w:rPr>
          <w:b/>
          <w:bCs/>
          <w:sz w:val="24"/>
          <w:szCs w:val="24"/>
        </w:rPr>
        <w:t>8</w:t>
      </w:r>
      <w:r w:rsidR="002E6ECC" w:rsidRPr="65CD9D8F">
        <w:rPr>
          <w:sz w:val="24"/>
          <w:szCs w:val="24"/>
        </w:rPr>
        <w:t xml:space="preserve">, se </w:t>
      </w:r>
      <w:r w:rsidR="402FF94C" w:rsidRPr="65CD9D8F">
        <w:rPr>
          <w:sz w:val="24"/>
          <w:szCs w:val="24"/>
        </w:rPr>
        <w:t xml:space="preserve">desarrollarán </w:t>
      </w:r>
      <w:r w:rsidR="002E6ECC" w:rsidRPr="65CD9D8F">
        <w:rPr>
          <w:sz w:val="24"/>
          <w:szCs w:val="24"/>
        </w:rPr>
        <w:t>pru</w:t>
      </w:r>
      <w:r w:rsidR="2EBDAA28" w:rsidRPr="65CD9D8F">
        <w:rPr>
          <w:sz w:val="24"/>
          <w:szCs w:val="24"/>
        </w:rPr>
        <w:t>e</w:t>
      </w:r>
      <w:r w:rsidR="002E6ECC" w:rsidRPr="65CD9D8F">
        <w:rPr>
          <w:sz w:val="24"/>
          <w:szCs w:val="24"/>
        </w:rPr>
        <w:t xml:space="preserve">bas </w:t>
      </w:r>
      <w:r w:rsidR="5C261A3A" w:rsidRPr="65CD9D8F">
        <w:rPr>
          <w:sz w:val="24"/>
          <w:szCs w:val="24"/>
        </w:rPr>
        <w:t xml:space="preserve">dinámicas </w:t>
      </w:r>
      <w:r w:rsidR="5364A2E7" w:rsidRPr="65CD9D8F">
        <w:rPr>
          <w:sz w:val="24"/>
          <w:szCs w:val="24"/>
        </w:rPr>
        <w:t>de</w:t>
      </w:r>
      <w:r w:rsidR="7D54FE3D" w:rsidRPr="65CD9D8F">
        <w:rPr>
          <w:sz w:val="24"/>
          <w:szCs w:val="24"/>
        </w:rPr>
        <w:t xml:space="preserve"> </w:t>
      </w:r>
      <w:r w:rsidR="002E6ECC" w:rsidRPr="65CD9D8F">
        <w:rPr>
          <w:sz w:val="24"/>
          <w:szCs w:val="24"/>
        </w:rPr>
        <w:t xml:space="preserve">manejo </w:t>
      </w:r>
      <w:r w:rsidRPr="65CD9D8F">
        <w:rPr>
          <w:sz w:val="24"/>
          <w:szCs w:val="24"/>
        </w:rPr>
        <w:t xml:space="preserve">off-road </w:t>
      </w:r>
      <w:r w:rsidR="6D07FB02" w:rsidRPr="65CD9D8F">
        <w:rPr>
          <w:sz w:val="24"/>
          <w:szCs w:val="24"/>
        </w:rPr>
        <w:t xml:space="preserve">de </w:t>
      </w:r>
      <w:r w:rsidR="6AE0FC65" w:rsidRPr="65CD9D8F">
        <w:rPr>
          <w:sz w:val="24"/>
          <w:szCs w:val="24"/>
        </w:rPr>
        <w:t>e</w:t>
      </w:r>
      <w:r w:rsidR="6D07FB02" w:rsidRPr="65CD9D8F">
        <w:rPr>
          <w:sz w:val="24"/>
          <w:szCs w:val="24"/>
        </w:rPr>
        <w:t>sos modelos, para que los visitantes pu</w:t>
      </w:r>
      <w:r w:rsidR="065ACDB3" w:rsidRPr="65CD9D8F">
        <w:rPr>
          <w:sz w:val="24"/>
          <w:szCs w:val="24"/>
        </w:rPr>
        <w:t>e</w:t>
      </w:r>
      <w:r w:rsidR="6D07FB02" w:rsidRPr="65CD9D8F">
        <w:rPr>
          <w:sz w:val="24"/>
          <w:szCs w:val="24"/>
        </w:rPr>
        <w:t xml:space="preserve">dan </w:t>
      </w:r>
      <w:r w:rsidR="002E6ECC" w:rsidRPr="65CD9D8F">
        <w:rPr>
          <w:sz w:val="24"/>
          <w:szCs w:val="24"/>
        </w:rPr>
        <w:t xml:space="preserve">comprobar las capacidades de </w:t>
      </w:r>
      <w:r w:rsidRPr="65CD9D8F">
        <w:rPr>
          <w:sz w:val="24"/>
          <w:szCs w:val="24"/>
        </w:rPr>
        <w:t>est</w:t>
      </w:r>
      <w:r w:rsidR="002E6ECC" w:rsidRPr="65CD9D8F">
        <w:rPr>
          <w:sz w:val="24"/>
          <w:szCs w:val="24"/>
        </w:rPr>
        <w:t>as pickups fuera del asfalto.</w:t>
      </w:r>
      <w:r w:rsidRPr="65CD9D8F">
        <w:rPr>
          <w:sz w:val="24"/>
          <w:szCs w:val="24"/>
        </w:rPr>
        <w:t xml:space="preserve"> </w:t>
      </w:r>
      <w:r w:rsidR="00BE487A" w:rsidRPr="65CD9D8F">
        <w:rPr>
          <w:sz w:val="24"/>
          <w:szCs w:val="24"/>
        </w:rPr>
        <w:t xml:space="preserve">Cabe destacar que </w:t>
      </w:r>
      <w:r w:rsidR="62E73A7F" w:rsidRPr="65CD9D8F">
        <w:rPr>
          <w:b/>
          <w:bCs/>
          <w:sz w:val="24"/>
          <w:szCs w:val="24"/>
        </w:rPr>
        <w:t>estos</w:t>
      </w:r>
      <w:r w:rsidR="00BE487A" w:rsidRPr="65CD9D8F">
        <w:rPr>
          <w:b/>
          <w:bCs/>
          <w:sz w:val="24"/>
          <w:szCs w:val="24"/>
        </w:rPr>
        <w:t xml:space="preserve"> </w:t>
      </w:r>
      <w:r w:rsidR="4C4E8AE0" w:rsidRPr="65CD9D8F">
        <w:rPr>
          <w:b/>
          <w:bCs/>
          <w:sz w:val="24"/>
          <w:szCs w:val="24"/>
        </w:rPr>
        <w:t xml:space="preserve">tests </w:t>
      </w:r>
      <w:r w:rsidR="00BE487A" w:rsidRPr="65CD9D8F">
        <w:rPr>
          <w:b/>
          <w:bCs/>
          <w:sz w:val="24"/>
          <w:szCs w:val="24"/>
        </w:rPr>
        <w:t xml:space="preserve">están a cargo de conductores profesionales de amplia experiencia y </w:t>
      </w:r>
      <w:r w:rsidR="252950C2" w:rsidRPr="65CD9D8F">
        <w:rPr>
          <w:b/>
          <w:bCs/>
          <w:sz w:val="24"/>
          <w:szCs w:val="24"/>
        </w:rPr>
        <w:t xml:space="preserve">se realizan </w:t>
      </w:r>
      <w:r w:rsidR="00BE487A" w:rsidRPr="65CD9D8F">
        <w:rPr>
          <w:b/>
          <w:bCs/>
          <w:sz w:val="24"/>
          <w:szCs w:val="24"/>
        </w:rPr>
        <w:t>en entornos controlados</w:t>
      </w:r>
      <w:r w:rsidR="00BE487A" w:rsidRPr="65CD9D8F">
        <w:rPr>
          <w:sz w:val="24"/>
          <w:szCs w:val="24"/>
        </w:rPr>
        <w:t>, lo cual garantiza la seguridad de todos los participantes</w:t>
      </w:r>
      <w:r w:rsidR="08A3E536" w:rsidRPr="65CD9D8F">
        <w:rPr>
          <w:sz w:val="24"/>
          <w:szCs w:val="24"/>
        </w:rPr>
        <w:t>.</w:t>
      </w:r>
    </w:p>
    <w:p w14:paraId="67BC3B98" w14:textId="3E535395" w:rsidR="00BE487A" w:rsidRPr="00D57E23" w:rsidRDefault="00BE487A" w:rsidP="00BE487A">
      <w:pPr>
        <w:spacing w:afterLines="60" w:after="144" w:line="360" w:lineRule="auto"/>
        <w:jc w:val="both"/>
        <w:rPr>
          <w:sz w:val="24"/>
          <w:szCs w:val="24"/>
        </w:rPr>
      </w:pPr>
      <w:r w:rsidRPr="65CD9D8F">
        <w:rPr>
          <w:sz w:val="24"/>
          <w:szCs w:val="24"/>
        </w:rPr>
        <w:t xml:space="preserve">Los interesados deben </w:t>
      </w:r>
      <w:r w:rsidRPr="65CD9D8F">
        <w:rPr>
          <w:b/>
          <w:bCs/>
          <w:sz w:val="24"/>
          <w:szCs w:val="24"/>
        </w:rPr>
        <w:t>agendar su turno en el stand de FOTON</w:t>
      </w:r>
      <w:r w:rsidRPr="65CD9D8F">
        <w:rPr>
          <w:sz w:val="24"/>
          <w:szCs w:val="24"/>
        </w:rPr>
        <w:t xml:space="preserve">, donde hay personal disponible </w:t>
      </w:r>
      <w:r w:rsidRPr="65CD9D8F">
        <w:rPr>
          <w:b/>
          <w:bCs/>
          <w:sz w:val="24"/>
          <w:szCs w:val="24"/>
        </w:rPr>
        <w:t>todos los días</w:t>
      </w:r>
      <w:r w:rsidR="69E829F5" w:rsidRPr="65CD9D8F">
        <w:rPr>
          <w:b/>
          <w:bCs/>
          <w:sz w:val="24"/>
          <w:szCs w:val="24"/>
        </w:rPr>
        <w:t>, de 10 a 19</w:t>
      </w:r>
      <w:r w:rsidRPr="65CD9D8F">
        <w:rPr>
          <w:sz w:val="24"/>
          <w:szCs w:val="24"/>
        </w:rPr>
        <w:t>.</w:t>
      </w:r>
    </w:p>
    <w:p w14:paraId="001FF81F" w14:textId="20A9203E" w:rsidR="6E6A5E7F" w:rsidRDefault="6E6A5E7F" w:rsidP="65CD9D8F">
      <w:pPr>
        <w:spacing w:afterLines="60" w:after="144" w:line="360" w:lineRule="auto"/>
        <w:jc w:val="both"/>
        <w:rPr>
          <w:sz w:val="24"/>
          <w:szCs w:val="24"/>
        </w:rPr>
      </w:pPr>
      <w:r w:rsidRPr="00CB06AC">
        <w:rPr>
          <w:i/>
          <w:sz w:val="24"/>
          <w:szCs w:val="24"/>
        </w:rPr>
        <w:t xml:space="preserve">“Optamos por estar en la costa argentina en plena temporada de verano, porque queremos que los visitantes puedan comprobar </w:t>
      </w:r>
      <w:r w:rsidRPr="00CB06AC">
        <w:rPr>
          <w:i/>
          <w:iCs/>
          <w:sz w:val="24"/>
          <w:szCs w:val="24"/>
        </w:rPr>
        <w:t>in situ</w:t>
      </w:r>
      <w:r w:rsidRPr="00CB06AC">
        <w:rPr>
          <w:i/>
          <w:sz w:val="24"/>
          <w:szCs w:val="24"/>
        </w:rPr>
        <w:t xml:space="preserve"> no </w:t>
      </w:r>
      <w:r w:rsidR="1AB27D44" w:rsidRPr="00CB06AC">
        <w:rPr>
          <w:i/>
          <w:sz w:val="24"/>
          <w:szCs w:val="24"/>
        </w:rPr>
        <w:t xml:space="preserve">solo las particularidades que </w:t>
      </w:r>
      <w:r w:rsidR="1AB27D44" w:rsidRPr="00CB06AC">
        <w:rPr>
          <w:i/>
          <w:sz w:val="24"/>
          <w:szCs w:val="24"/>
        </w:rPr>
        <w:lastRenderedPageBreak/>
        <w:t xml:space="preserve">ofrecen nuestras camionetas sino también sus excelentes capacidades para moverse tanto en asfalta como en arena. Además, estamos ofreciendo </w:t>
      </w:r>
      <w:r w:rsidR="746E7799" w:rsidRPr="00CB06AC">
        <w:rPr>
          <w:i/>
          <w:sz w:val="24"/>
          <w:szCs w:val="24"/>
        </w:rPr>
        <w:t>condicione</w:t>
      </w:r>
      <w:r w:rsidR="1AB27D44" w:rsidRPr="00CB06AC">
        <w:rPr>
          <w:i/>
          <w:sz w:val="24"/>
          <w:szCs w:val="24"/>
        </w:rPr>
        <w:t xml:space="preserve">s de compra muy atractivas </w:t>
      </w:r>
      <w:r w:rsidR="1622C3C6" w:rsidRPr="00CB06AC">
        <w:rPr>
          <w:i/>
          <w:sz w:val="24"/>
          <w:szCs w:val="24"/>
        </w:rPr>
        <w:t>para acceder a la primera FOTON, con planes de financiación y bonificaciones”,</w:t>
      </w:r>
      <w:r w:rsidR="1622C3C6" w:rsidRPr="65CD9D8F">
        <w:rPr>
          <w:sz w:val="24"/>
          <w:szCs w:val="24"/>
        </w:rPr>
        <w:t xml:space="preserve"> expresó </w:t>
      </w:r>
      <w:r w:rsidR="737D8D3F" w:rsidRPr="00CB06AC">
        <w:rPr>
          <w:sz w:val="24"/>
          <w:szCs w:val="24"/>
        </w:rPr>
        <w:t>Sergio López</w:t>
      </w:r>
      <w:r w:rsidR="1622C3C6" w:rsidRPr="00CB06AC">
        <w:rPr>
          <w:sz w:val="24"/>
          <w:szCs w:val="24"/>
        </w:rPr>
        <w:t>, gerente comercial de FOTON Argentina</w:t>
      </w:r>
      <w:r w:rsidR="1622C3C6" w:rsidRPr="65CD9D8F">
        <w:rPr>
          <w:sz w:val="24"/>
          <w:szCs w:val="24"/>
        </w:rPr>
        <w:t>.</w:t>
      </w:r>
    </w:p>
    <w:p w14:paraId="28F1C717" w14:textId="191072D5" w:rsidR="65CD9D8F" w:rsidRDefault="65CD9D8F" w:rsidP="65CD9D8F">
      <w:pPr>
        <w:spacing w:afterLines="60" w:after="144" w:line="360" w:lineRule="auto"/>
        <w:jc w:val="both"/>
        <w:rPr>
          <w:sz w:val="24"/>
          <w:szCs w:val="24"/>
        </w:rPr>
      </w:pPr>
    </w:p>
    <w:p w14:paraId="0536914A" w14:textId="67D4A8CE" w:rsidR="65CD9D8F" w:rsidRDefault="65CD9D8F" w:rsidP="65CD9D8F">
      <w:pPr>
        <w:spacing w:afterLines="60" w:after="144" w:line="360" w:lineRule="auto"/>
        <w:jc w:val="both"/>
        <w:rPr>
          <w:sz w:val="24"/>
          <w:szCs w:val="24"/>
        </w:rPr>
      </w:pPr>
    </w:p>
    <w:p w14:paraId="71BD1246" w14:textId="77777777" w:rsidR="00BE487A" w:rsidRPr="00D57E23" w:rsidRDefault="00BE487A" w:rsidP="00BE487A">
      <w:pPr>
        <w:spacing w:afterLines="60" w:after="144" w:line="360" w:lineRule="auto"/>
        <w:jc w:val="both"/>
        <w:rPr>
          <w:sz w:val="24"/>
          <w:szCs w:val="24"/>
        </w:rPr>
      </w:pPr>
      <w:r w:rsidRPr="00D57E23">
        <w:rPr>
          <w:sz w:val="24"/>
          <w:szCs w:val="24"/>
        </w:rPr>
        <w:t xml:space="preserve">Para más información, visitar </w:t>
      </w:r>
      <w:r w:rsidRPr="00D57E23">
        <w:rPr>
          <w:b/>
          <w:i/>
          <w:sz w:val="24"/>
          <w:szCs w:val="24"/>
        </w:rPr>
        <w:t>www.foton.com.ar</w:t>
      </w:r>
      <w:r w:rsidRPr="00D57E23">
        <w:rPr>
          <w:sz w:val="24"/>
          <w:szCs w:val="24"/>
        </w:rPr>
        <w:t xml:space="preserve">. O en redes sociales: Instagram y Facebook, </w:t>
      </w:r>
      <w:proofErr w:type="gramStart"/>
      <w:r w:rsidRPr="00D57E23">
        <w:rPr>
          <w:b/>
          <w:i/>
          <w:sz w:val="24"/>
          <w:szCs w:val="24"/>
        </w:rPr>
        <w:t>foton.argentina</w:t>
      </w:r>
      <w:proofErr w:type="gramEnd"/>
    </w:p>
    <w:p w14:paraId="6E1DB69F" w14:textId="77777777" w:rsidR="00233656" w:rsidRPr="00D57E23" w:rsidRDefault="00233656" w:rsidP="00621B17">
      <w:pPr>
        <w:spacing w:afterLines="60" w:after="144" w:line="360" w:lineRule="auto"/>
        <w:jc w:val="both"/>
        <w:rPr>
          <w:sz w:val="24"/>
          <w:szCs w:val="24"/>
        </w:rPr>
      </w:pPr>
    </w:p>
    <w:p w14:paraId="11246CEF" w14:textId="77777777" w:rsidR="009049E8" w:rsidRPr="004202A5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="http://schemas.openxmlformats.org/drawingml/2006/main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65321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30056AFC" w14:textId="7A0A3703" w:rsidR="00A9061D" w:rsidRDefault="00EB320F" w:rsidP="00A9061D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14:paraId="068CAF0A" w14:textId="77777777" w:rsidR="00EB320F" w:rsidRDefault="00EB320F" w:rsidP="00A9061D">
      <w:pPr>
        <w:spacing w:after="0"/>
        <w:jc w:val="both"/>
        <w:rPr>
          <w:i/>
          <w:iCs/>
          <w:sz w:val="20"/>
          <w:szCs w:val="20"/>
        </w:rPr>
      </w:pPr>
    </w:p>
    <w:p w14:paraId="1EB8C33B" w14:textId="77777777" w:rsidR="00EB320F" w:rsidRDefault="00EB320F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D24F7A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1C85EBDF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14:paraId="58B67AA4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 xml:space="preserve">El grupo está conformado por cuatro unidades de negocio especializadas en movilidad: Movilidad Individual (producción y comercialización de motos y otros vehículos de uso urbano), Automotriz </w:t>
      </w:r>
      <w:r w:rsidRPr="0025620D">
        <w:rPr>
          <w:i/>
          <w:sz w:val="20"/>
          <w:szCs w:val="20"/>
        </w:rPr>
        <w:lastRenderedPageBreak/>
        <w:t>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14:paraId="6B8BBAFE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BD5B8" w14:textId="77777777" w:rsidR="00A7607B" w:rsidRDefault="00A7607B" w:rsidP="000E02F1">
      <w:pPr>
        <w:spacing w:after="0" w:line="240" w:lineRule="auto"/>
      </w:pPr>
      <w:r>
        <w:separator/>
      </w:r>
    </w:p>
  </w:endnote>
  <w:endnote w:type="continuationSeparator" w:id="0">
    <w:p w14:paraId="6B701762" w14:textId="77777777" w:rsidR="00A7607B" w:rsidRDefault="00A7607B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7DC65CF4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6AC" w:rsidRPr="00CB06AC">
          <w:rPr>
            <w:noProof/>
            <w:lang w:val="es-ES"/>
          </w:rPr>
          <w:t>3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79CDD" w14:textId="77777777" w:rsidR="00A7607B" w:rsidRDefault="00A7607B" w:rsidP="000E02F1">
      <w:pPr>
        <w:spacing w:after="0" w:line="240" w:lineRule="auto"/>
      </w:pPr>
      <w:r>
        <w:separator/>
      </w:r>
    </w:p>
  </w:footnote>
  <w:footnote w:type="continuationSeparator" w:id="0">
    <w:p w14:paraId="08A16C54" w14:textId="77777777" w:rsidR="00A7607B" w:rsidRDefault="00A7607B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52B54"/>
    <w:rsid w:val="000C3946"/>
    <w:rsid w:val="000C6F8C"/>
    <w:rsid w:val="000D1AC5"/>
    <w:rsid w:val="000D31BE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75D9D"/>
    <w:rsid w:val="001836C2"/>
    <w:rsid w:val="001D3BE5"/>
    <w:rsid w:val="002002FE"/>
    <w:rsid w:val="00230480"/>
    <w:rsid w:val="00233656"/>
    <w:rsid w:val="002371C2"/>
    <w:rsid w:val="00241800"/>
    <w:rsid w:val="0025620D"/>
    <w:rsid w:val="002832D6"/>
    <w:rsid w:val="0029723E"/>
    <w:rsid w:val="002A532B"/>
    <w:rsid w:val="002B0B5A"/>
    <w:rsid w:val="002B29AD"/>
    <w:rsid w:val="002B3BEC"/>
    <w:rsid w:val="002D1962"/>
    <w:rsid w:val="002E6ECC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33E6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00441"/>
    <w:rsid w:val="00621B17"/>
    <w:rsid w:val="00622963"/>
    <w:rsid w:val="00624399"/>
    <w:rsid w:val="00625153"/>
    <w:rsid w:val="00632645"/>
    <w:rsid w:val="00633589"/>
    <w:rsid w:val="00636000"/>
    <w:rsid w:val="00666169"/>
    <w:rsid w:val="00667DCB"/>
    <w:rsid w:val="00694597"/>
    <w:rsid w:val="006971E4"/>
    <w:rsid w:val="006B544C"/>
    <w:rsid w:val="006E1202"/>
    <w:rsid w:val="006E346B"/>
    <w:rsid w:val="00702D42"/>
    <w:rsid w:val="0073164C"/>
    <w:rsid w:val="0075043F"/>
    <w:rsid w:val="00754798"/>
    <w:rsid w:val="0076560C"/>
    <w:rsid w:val="0077789A"/>
    <w:rsid w:val="007835A4"/>
    <w:rsid w:val="0079550C"/>
    <w:rsid w:val="007A0267"/>
    <w:rsid w:val="007B4B6F"/>
    <w:rsid w:val="007F7724"/>
    <w:rsid w:val="00800C40"/>
    <w:rsid w:val="00801909"/>
    <w:rsid w:val="008020BA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8E5779"/>
    <w:rsid w:val="009049E8"/>
    <w:rsid w:val="00916616"/>
    <w:rsid w:val="0092036D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45CE9"/>
    <w:rsid w:val="00A50825"/>
    <w:rsid w:val="00A7095D"/>
    <w:rsid w:val="00A7607B"/>
    <w:rsid w:val="00A9061D"/>
    <w:rsid w:val="00AB187B"/>
    <w:rsid w:val="00AC1894"/>
    <w:rsid w:val="00AC5903"/>
    <w:rsid w:val="00AC5D62"/>
    <w:rsid w:val="00AD1CE2"/>
    <w:rsid w:val="00AD4EBD"/>
    <w:rsid w:val="00AD5E35"/>
    <w:rsid w:val="00AE340A"/>
    <w:rsid w:val="00B1122A"/>
    <w:rsid w:val="00B207C9"/>
    <w:rsid w:val="00B24431"/>
    <w:rsid w:val="00B3242B"/>
    <w:rsid w:val="00B4277D"/>
    <w:rsid w:val="00B44E0C"/>
    <w:rsid w:val="00B53CEB"/>
    <w:rsid w:val="00B741D5"/>
    <w:rsid w:val="00B93498"/>
    <w:rsid w:val="00BC447C"/>
    <w:rsid w:val="00BD7CFA"/>
    <w:rsid w:val="00BE370C"/>
    <w:rsid w:val="00BE487A"/>
    <w:rsid w:val="00C23F5E"/>
    <w:rsid w:val="00C27FED"/>
    <w:rsid w:val="00C3029C"/>
    <w:rsid w:val="00C37BEC"/>
    <w:rsid w:val="00C72FF9"/>
    <w:rsid w:val="00C81FE1"/>
    <w:rsid w:val="00C84AD7"/>
    <w:rsid w:val="00C870EB"/>
    <w:rsid w:val="00CB06AC"/>
    <w:rsid w:val="00CC7284"/>
    <w:rsid w:val="00CE2F31"/>
    <w:rsid w:val="00CF1207"/>
    <w:rsid w:val="00CF43BD"/>
    <w:rsid w:val="00D01617"/>
    <w:rsid w:val="00D045EE"/>
    <w:rsid w:val="00D33C4F"/>
    <w:rsid w:val="00D47D35"/>
    <w:rsid w:val="00D57E23"/>
    <w:rsid w:val="00D70BFD"/>
    <w:rsid w:val="00D7382E"/>
    <w:rsid w:val="00D805F6"/>
    <w:rsid w:val="00D8431C"/>
    <w:rsid w:val="00D95E7F"/>
    <w:rsid w:val="00DD4AAF"/>
    <w:rsid w:val="00DD5C1F"/>
    <w:rsid w:val="00DE524B"/>
    <w:rsid w:val="00DE64A9"/>
    <w:rsid w:val="00DF6F7A"/>
    <w:rsid w:val="00E029F3"/>
    <w:rsid w:val="00E048E5"/>
    <w:rsid w:val="00E16A3C"/>
    <w:rsid w:val="00E354A6"/>
    <w:rsid w:val="00E354D6"/>
    <w:rsid w:val="00E35E5F"/>
    <w:rsid w:val="00E52F3A"/>
    <w:rsid w:val="00E55E70"/>
    <w:rsid w:val="00E72EFF"/>
    <w:rsid w:val="00E74145"/>
    <w:rsid w:val="00E74FD1"/>
    <w:rsid w:val="00E814D9"/>
    <w:rsid w:val="00E95F82"/>
    <w:rsid w:val="00E96570"/>
    <w:rsid w:val="00E96B0B"/>
    <w:rsid w:val="00EA6A08"/>
    <w:rsid w:val="00EB224F"/>
    <w:rsid w:val="00EB2807"/>
    <w:rsid w:val="00EB320F"/>
    <w:rsid w:val="00EE584A"/>
    <w:rsid w:val="00EE5D67"/>
    <w:rsid w:val="00EF3609"/>
    <w:rsid w:val="00EF4477"/>
    <w:rsid w:val="00EF6A51"/>
    <w:rsid w:val="00F11011"/>
    <w:rsid w:val="00F12D25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1386986"/>
    <w:rsid w:val="020A9A17"/>
    <w:rsid w:val="02720796"/>
    <w:rsid w:val="03F3A4FC"/>
    <w:rsid w:val="05BEEDA4"/>
    <w:rsid w:val="05F4DBD1"/>
    <w:rsid w:val="065ACDB3"/>
    <w:rsid w:val="067B0FD4"/>
    <w:rsid w:val="07B61DF2"/>
    <w:rsid w:val="07EE1FC2"/>
    <w:rsid w:val="08A3E536"/>
    <w:rsid w:val="095B8C9F"/>
    <w:rsid w:val="0B717252"/>
    <w:rsid w:val="0BD849E6"/>
    <w:rsid w:val="0C8A4CFA"/>
    <w:rsid w:val="1532D862"/>
    <w:rsid w:val="153C2279"/>
    <w:rsid w:val="1622C3C6"/>
    <w:rsid w:val="18165C59"/>
    <w:rsid w:val="18774034"/>
    <w:rsid w:val="1883BF7C"/>
    <w:rsid w:val="18FC3DAB"/>
    <w:rsid w:val="1960DC90"/>
    <w:rsid w:val="1A5982E4"/>
    <w:rsid w:val="1AB27D44"/>
    <w:rsid w:val="1BEC9596"/>
    <w:rsid w:val="1E29938E"/>
    <w:rsid w:val="1FC2076C"/>
    <w:rsid w:val="21114543"/>
    <w:rsid w:val="216AB05D"/>
    <w:rsid w:val="219C60C8"/>
    <w:rsid w:val="22AEC1C8"/>
    <w:rsid w:val="235F7D7C"/>
    <w:rsid w:val="244B03CE"/>
    <w:rsid w:val="252950C2"/>
    <w:rsid w:val="25671FFD"/>
    <w:rsid w:val="29CEB40E"/>
    <w:rsid w:val="2A2E0993"/>
    <w:rsid w:val="2AA4D1F8"/>
    <w:rsid w:val="2C7D4840"/>
    <w:rsid w:val="2E01FDA0"/>
    <w:rsid w:val="2EBDAA28"/>
    <w:rsid w:val="2F4E0EA6"/>
    <w:rsid w:val="32A75D8A"/>
    <w:rsid w:val="32AA3A49"/>
    <w:rsid w:val="3441388F"/>
    <w:rsid w:val="34C3CABB"/>
    <w:rsid w:val="350A8FE1"/>
    <w:rsid w:val="35315E37"/>
    <w:rsid w:val="3A6C5EF5"/>
    <w:rsid w:val="3AE965F2"/>
    <w:rsid w:val="3C363E5F"/>
    <w:rsid w:val="3D23E94F"/>
    <w:rsid w:val="3DD5E041"/>
    <w:rsid w:val="3F3181D1"/>
    <w:rsid w:val="3F509234"/>
    <w:rsid w:val="402FF94C"/>
    <w:rsid w:val="42E15B7F"/>
    <w:rsid w:val="43B7A991"/>
    <w:rsid w:val="4473F67F"/>
    <w:rsid w:val="447E19D2"/>
    <w:rsid w:val="4551BC52"/>
    <w:rsid w:val="46D83A5D"/>
    <w:rsid w:val="4834E8E5"/>
    <w:rsid w:val="49C9C527"/>
    <w:rsid w:val="49E1923E"/>
    <w:rsid w:val="4C1D08CE"/>
    <w:rsid w:val="4C4E8AE0"/>
    <w:rsid w:val="4CBA5FDA"/>
    <w:rsid w:val="4CF9773E"/>
    <w:rsid w:val="4DB34CEE"/>
    <w:rsid w:val="4DCB07D3"/>
    <w:rsid w:val="4FDE344B"/>
    <w:rsid w:val="51316134"/>
    <w:rsid w:val="52922423"/>
    <w:rsid w:val="5334E1B8"/>
    <w:rsid w:val="5364A2E7"/>
    <w:rsid w:val="55140E82"/>
    <w:rsid w:val="558AE435"/>
    <w:rsid w:val="56DD09C5"/>
    <w:rsid w:val="5862BCA4"/>
    <w:rsid w:val="58C86208"/>
    <w:rsid w:val="5A293CB6"/>
    <w:rsid w:val="5C261A3A"/>
    <w:rsid w:val="5E442796"/>
    <w:rsid w:val="5E528A3E"/>
    <w:rsid w:val="606E74FC"/>
    <w:rsid w:val="6219335D"/>
    <w:rsid w:val="62E73A7F"/>
    <w:rsid w:val="63499E96"/>
    <w:rsid w:val="63E2B526"/>
    <w:rsid w:val="65CD9D8F"/>
    <w:rsid w:val="68C595CB"/>
    <w:rsid w:val="69232EB9"/>
    <w:rsid w:val="69E829F5"/>
    <w:rsid w:val="6AE0FC65"/>
    <w:rsid w:val="6B8429D8"/>
    <w:rsid w:val="6BE05EFF"/>
    <w:rsid w:val="6D07FB02"/>
    <w:rsid w:val="6E6A5E7F"/>
    <w:rsid w:val="712A88FA"/>
    <w:rsid w:val="72AF1896"/>
    <w:rsid w:val="737D8D3F"/>
    <w:rsid w:val="741F00D5"/>
    <w:rsid w:val="746E7799"/>
    <w:rsid w:val="75B77752"/>
    <w:rsid w:val="75BD5F60"/>
    <w:rsid w:val="75C8CD9F"/>
    <w:rsid w:val="766F3E25"/>
    <w:rsid w:val="7B0B9EF4"/>
    <w:rsid w:val="7B4F2967"/>
    <w:rsid w:val="7D54FE3D"/>
    <w:rsid w:val="7E984114"/>
    <w:rsid w:val="7F50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d04b9fd931a3175ff8df7510f78d8aa7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b2d80411bb2086203eb1926834d8e55c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customXml/itemProps2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E27A0-E45C-4C38-8C1D-E75B4E31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3652</Characters>
  <DocSecurity>0</DocSecurity>
  <Lines>30</Lines>
  <Paragraphs>8</Paragraphs>
  <ScaleCrop>false</ScaleCrop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2026-01-02T12:27:00Z</dcterms:created>
  <dcterms:modified xsi:type="dcterms:W3CDTF">2026-01-29T11:42:00Z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